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附件1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eastAsia" w:ascii="宋体" w:hAnsi="宋体" w:eastAsia="宋体" w:cs="宋体"/>
                <w:sz w:val="21"/>
                <w:szCs w:val="21"/>
              </w:rPr>
            </w:pPr>
            <w:r>
              <w:rPr>
                <w:rFonts w:hint="eastAsia" w:ascii="宋体" w:hAnsi="宋体" w:eastAsia="宋体" w:cs="宋体"/>
                <w:bCs/>
                <w:sz w:val="21"/>
                <w:szCs w:val="21"/>
              </w:rPr>
              <w:t>项目名称</w:t>
            </w:r>
          </w:p>
        </w:tc>
        <w:tc>
          <w:tcPr>
            <w:tcW w:w="7289" w:type="dxa"/>
            <w:gridSpan w:val="2"/>
            <w:vAlign w:val="center"/>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广西南南再生资源有限公司1万吨/年铝合金废余料工业化再生综合利用</w:t>
            </w:r>
            <w:bookmarkStart w:id="0" w:name="_GoBack"/>
            <w:bookmarkEnd w:id="0"/>
            <w:r>
              <w:rPr>
                <w:rFonts w:hint="eastAsia" w:ascii="宋体" w:hAnsi="宋体" w:eastAsia="宋体" w:cs="宋体"/>
                <w:sz w:val="21"/>
                <w:szCs w:val="21"/>
                <w:lang w:val="en-US" w:eastAsia="zh-CN"/>
              </w:rPr>
              <w:t>建设</w:t>
            </w:r>
            <w:r>
              <w:rPr>
                <w:rFonts w:hint="eastAsia" w:ascii="宋体" w:hAnsi="宋体" w:eastAsia="宋体" w:cs="宋体"/>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NDYxYTA0YTU5ZGVhOTdjMmIwODI1ZmExMjQ1MDMifQ=="/>
  </w:docVars>
  <w:rsids>
    <w:rsidRoot w:val="6C525657"/>
    <w:rsid w:val="3725605A"/>
    <w:rsid w:val="3E9944B1"/>
    <w:rsid w:val="4EB4216F"/>
    <w:rsid w:val="4FC767B6"/>
    <w:rsid w:val="503476BB"/>
    <w:rsid w:val="65796303"/>
    <w:rsid w:val="6C525657"/>
    <w:rsid w:val="7163071E"/>
    <w:rsid w:val="7C75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5">
    <w:name w:val="FollowedHyperlink"/>
    <w:qFormat/>
    <w:uiPriority w:val="0"/>
    <w:rPr>
      <w:color w:val="80008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378</Words>
  <Characters>378</Characters>
  <Lines>0</Lines>
  <Paragraphs>0</Paragraphs>
  <TotalTime>4</TotalTime>
  <ScaleCrop>false</ScaleCrop>
  <LinksUpToDate>false</LinksUpToDate>
  <CharactersWithSpaces>401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2022-04-12T02:12:00Z</dcterms:created>
  <dc:creator>Administrator</dc:creator>
  <cp:lastModifiedBy>Administrator</cp:lastModifiedBy>
  <dcterms:modified xsi:type="dcterms:W3CDTF">2022-07-13T01:22:57Z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ED3E7C02F99A41FCB7C014C369CE269C</vt:lpwstr>
  </property>
</Properties>
</file>