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5F" w:rsidRDefault="00616B5F" w:rsidP="00706B74">
      <w:pPr>
        <w:rPr>
          <w:rFonts w:asciiTheme="minorEastAsia" w:eastAsiaTheme="minorEastAsia" w:hAnsiTheme="minor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137E06"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南南铝业股份有限公司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2D75CF" w:rsidRDefault="00294072" w:rsidP="00294072">
      <w:pPr>
        <w:autoSpaceDE w:val="0"/>
        <w:autoSpaceDN w:val="0"/>
        <w:spacing w:line="360" w:lineRule="auto"/>
        <w:jc w:val="center"/>
        <w:rPr>
          <w:rFonts w:ascii="黑体" w:eastAsia="黑体" w:hAnsi="黑体"/>
          <w:b/>
          <w:bCs/>
          <w:sz w:val="32"/>
          <w:szCs w:val="30"/>
          <w:u w:val="single"/>
        </w:rPr>
      </w:pPr>
      <w:r w:rsidRPr="002D75CF">
        <w:rPr>
          <w:rFonts w:ascii="黑体" w:eastAsia="黑体" w:hAnsi="黑体" w:hint="eastAsia"/>
          <w:b/>
          <w:bCs/>
          <w:sz w:val="32"/>
          <w:szCs w:val="30"/>
        </w:rPr>
        <w:t>项目名称：</w:t>
      </w:r>
      <w:r w:rsidR="00AF690A">
        <w:rPr>
          <w:rFonts w:ascii="黑体" w:eastAsia="黑体" w:hAnsi="黑体" w:hint="eastAsia"/>
          <w:b/>
          <w:bCs/>
          <w:sz w:val="32"/>
          <w:szCs w:val="30"/>
        </w:rPr>
        <w:t>粉末涂料</w:t>
      </w:r>
      <w:r w:rsidR="00C43A13" w:rsidRPr="002D75CF">
        <w:rPr>
          <w:rFonts w:ascii="黑体" w:eastAsia="黑体" w:hAnsi="黑体" w:hint="eastAsia"/>
          <w:b/>
          <w:bCs/>
          <w:sz w:val="32"/>
          <w:szCs w:val="30"/>
        </w:rPr>
        <w:t>采购招标</w:t>
      </w:r>
    </w:p>
    <w:p w:rsidR="00294072" w:rsidRPr="002D75CF" w:rsidRDefault="00294072" w:rsidP="00294072">
      <w:pPr>
        <w:autoSpaceDE w:val="0"/>
        <w:autoSpaceDN w:val="0"/>
        <w:spacing w:line="360" w:lineRule="auto"/>
        <w:jc w:val="center"/>
        <w:rPr>
          <w:rFonts w:ascii="黑体" w:eastAsia="黑体" w:hAnsi="黑体"/>
          <w:b/>
          <w:bCs/>
          <w:sz w:val="32"/>
          <w:szCs w:val="30"/>
          <w:u w:val="single"/>
        </w:rPr>
      </w:pPr>
      <w:r w:rsidRPr="002D75CF">
        <w:rPr>
          <w:rFonts w:ascii="黑体" w:eastAsia="黑体" w:hAnsi="黑体" w:hint="eastAsia"/>
          <w:b/>
          <w:bCs/>
          <w:sz w:val="32"/>
          <w:szCs w:val="30"/>
        </w:rPr>
        <w:t>项目编号：</w:t>
      </w:r>
      <w:r w:rsidR="0096385C" w:rsidRPr="002D75CF">
        <w:rPr>
          <w:rFonts w:ascii="黑体" w:eastAsia="黑体" w:hAnsi="黑体" w:hint="eastAsia"/>
          <w:b/>
          <w:bCs/>
          <w:sz w:val="32"/>
          <w:szCs w:val="30"/>
          <w:u w:val="single"/>
        </w:rPr>
        <w:t>NN</w:t>
      </w:r>
      <w:r w:rsidR="00137E06">
        <w:rPr>
          <w:rFonts w:ascii="黑体" w:eastAsia="黑体" w:hAnsi="黑体" w:hint="eastAsia"/>
          <w:b/>
          <w:bCs/>
          <w:sz w:val="32"/>
          <w:szCs w:val="30"/>
          <w:u w:val="single"/>
        </w:rPr>
        <w:t>CL</w:t>
      </w:r>
      <w:r w:rsidR="0096385C" w:rsidRPr="002D75CF">
        <w:rPr>
          <w:rFonts w:ascii="黑体" w:eastAsia="黑体" w:hAnsi="黑体" w:hint="eastAsia"/>
          <w:b/>
          <w:bCs/>
          <w:sz w:val="32"/>
          <w:szCs w:val="30"/>
          <w:u w:val="single"/>
        </w:rPr>
        <w:t>202</w:t>
      </w:r>
      <w:r w:rsidR="00577166">
        <w:rPr>
          <w:rFonts w:ascii="黑体" w:eastAsia="黑体" w:hAnsi="黑体" w:hint="eastAsia"/>
          <w:b/>
          <w:bCs/>
          <w:sz w:val="32"/>
          <w:szCs w:val="30"/>
          <w:u w:val="single"/>
        </w:rPr>
        <w:t>30302</w:t>
      </w:r>
      <w:r w:rsidR="00AF690A">
        <w:rPr>
          <w:rFonts w:ascii="黑体" w:eastAsia="黑体" w:hAnsi="黑体" w:hint="eastAsia"/>
          <w:b/>
          <w:bCs/>
          <w:sz w:val="32"/>
          <w:szCs w:val="30"/>
          <w:u w:val="single"/>
        </w:rPr>
        <w:t>FMTL</w:t>
      </w:r>
    </w:p>
    <w:p w:rsidR="00294072" w:rsidRPr="002D75CF" w:rsidRDefault="00294072" w:rsidP="00294072">
      <w:pPr>
        <w:autoSpaceDE w:val="0"/>
        <w:autoSpaceDN w:val="0"/>
        <w:spacing w:line="360" w:lineRule="auto"/>
        <w:jc w:val="center"/>
        <w:rPr>
          <w:rFonts w:ascii="黑体" w:eastAsia="黑体" w:hAnsi="黑体"/>
          <w:b/>
          <w:bCs/>
          <w:sz w:val="32"/>
          <w:szCs w:val="30"/>
        </w:rPr>
      </w:pPr>
      <w:r w:rsidRPr="002D75CF">
        <w:rPr>
          <w:rFonts w:ascii="黑体" w:eastAsia="黑体" w:hAnsi="黑体" w:hint="eastAsia"/>
          <w:b/>
          <w:bCs/>
          <w:sz w:val="32"/>
          <w:szCs w:val="30"/>
        </w:rPr>
        <w:t>发标日期：</w:t>
      </w:r>
      <w:r w:rsidRPr="002D75CF">
        <w:rPr>
          <w:rFonts w:ascii="黑体" w:eastAsia="黑体" w:hAnsi="黑体" w:hint="eastAsia"/>
          <w:b/>
          <w:bCs/>
          <w:sz w:val="32"/>
          <w:szCs w:val="30"/>
          <w:u w:val="single"/>
        </w:rPr>
        <w:t>2</w:t>
      </w:r>
      <w:r w:rsidR="005F4ADD">
        <w:rPr>
          <w:rFonts w:ascii="黑体" w:eastAsia="黑体" w:hAnsi="黑体" w:hint="eastAsia"/>
          <w:b/>
          <w:bCs/>
          <w:sz w:val="32"/>
          <w:szCs w:val="30"/>
          <w:u w:val="single"/>
        </w:rPr>
        <w:t>023</w:t>
      </w:r>
      <w:r w:rsidRPr="002D75CF">
        <w:rPr>
          <w:rFonts w:ascii="黑体" w:eastAsia="黑体" w:hAnsi="黑体" w:hint="eastAsia"/>
          <w:b/>
          <w:bCs/>
          <w:sz w:val="32"/>
          <w:szCs w:val="30"/>
          <w:u w:val="single"/>
        </w:rPr>
        <w:t>年</w:t>
      </w:r>
      <w:r w:rsidR="00577166">
        <w:rPr>
          <w:rFonts w:ascii="黑体" w:eastAsia="黑体" w:hAnsi="黑体" w:hint="eastAsia"/>
          <w:b/>
          <w:bCs/>
          <w:sz w:val="32"/>
          <w:szCs w:val="30"/>
          <w:u w:val="single"/>
        </w:rPr>
        <w:t>03</w:t>
      </w:r>
      <w:r w:rsidRPr="002D75CF">
        <w:rPr>
          <w:rFonts w:ascii="黑体" w:eastAsia="黑体" w:hAnsi="黑体" w:hint="eastAsia"/>
          <w:b/>
          <w:bCs/>
          <w:sz w:val="32"/>
          <w:szCs w:val="30"/>
          <w:u w:val="single"/>
        </w:rPr>
        <w:t>月</w:t>
      </w:r>
      <w:bookmarkStart w:id="0" w:name="_GoBack"/>
      <w:bookmarkEnd w:id="0"/>
      <w:r w:rsidR="00577166">
        <w:rPr>
          <w:rFonts w:ascii="黑体" w:eastAsia="黑体" w:hAnsi="黑体" w:hint="eastAsia"/>
          <w:b/>
          <w:bCs/>
          <w:sz w:val="32"/>
          <w:szCs w:val="30"/>
          <w:u w:val="single"/>
        </w:rPr>
        <w:t>02</w:t>
      </w:r>
      <w:r w:rsidRPr="002D75CF">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E33581">
      <w:pPr>
        <w:pStyle w:val="11"/>
      </w:pPr>
      <w:r>
        <w:rPr>
          <w:rFonts w:hint="eastAsia"/>
          <w:sz w:val="32"/>
        </w:rPr>
        <w:br w:type="page"/>
      </w:r>
      <w:r w:rsidRPr="00E33581">
        <w:rPr>
          <w:rFonts w:hint="eastAsia"/>
        </w:rPr>
        <w:lastRenderedPageBreak/>
        <w:t>目 录</w:t>
      </w:r>
    </w:p>
    <w:p w:rsidR="00294072" w:rsidRPr="00E33581" w:rsidRDefault="008063AD" w:rsidP="00E33581">
      <w:pPr>
        <w:pStyle w:val="11"/>
        <w:rPr>
          <w:rFonts w:ascii="仿宋" w:eastAsia="仿宋" w:hAnsi="仿宋"/>
          <w:noProof/>
          <w:sz w:val="32"/>
        </w:rPr>
      </w:pPr>
      <w:r w:rsidRPr="00E33581">
        <w:rPr>
          <w:rFonts w:ascii="仿宋" w:eastAsia="仿宋" w:hAnsi="仿宋" w:hint="eastAsia"/>
          <w:sz w:val="32"/>
        </w:rPr>
        <w:fldChar w:fldCharType="begin"/>
      </w:r>
      <w:r w:rsidR="00294072" w:rsidRPr="00E33581">
        <w:rPr>
          <w:rFonts w:ascii="仿宋" w:eastAsia="仿宋" w:hAnsi="仿宋" w:hint="eastAsia"/>
          <w:sz w:val="32"/>
        </w:rPr>
        <w:instrText xml:space="preserve">TOC \o "1-1" \h \u </w:instrText>
      </w:r>
      <w:r w:rsidRPr="00E33581">
        <w:rPr>
          <w:rFonts w:ascii="仿宋" w:eastAsia="仿宋" w:hAnsi="仿宋" w:hint="eastAsia"/>
          <w:sz w:val="32"/>
        </w:rPr>
        <w:fldChar w:fldCharType="separate"/>
      </w:r>
      <w:hyperlink r:id="rId9" w:anchor="_Toc26882121" w:history="1">
        <w:r w:rsidR="00294072" w:rsidRPr="00E33581">
          <w:rPr>
            <w:rStyle w:val="ad"/>
            <w:rFonts w:ascii="仿宋" w:eastAsia="仿宋" w:hAnsi="仿宋" w:hint="eastAsia"/>
            <w:noProof/>
            <w:sz w:val="32"/>
          </w:rPr>
          <w:t>第一部分 招标邀请</w:t>
        </w:r>
        <w:r w:rsidR="00294072" w:rsidRPr="00E33581">
          <w:rPr>
            <w:rStyle w:val="ad"/>
            <w:rFonts w:ascii="仿宋" w:eastAsia="仿宋" w:hAnsi="仿宋" w:hint="eastAsia"/>
            <w:noProof/>
            <w:sz w:val="32"/>
          </w:rPr>
          <w:tab/>
        </w:r>
        <w:r w:rsidR="003716B2" w:rsidRPr="00E33581">
          <w:rPr>
            <w:rStyle w:val="ad"/>
            <w:rFonts w:ascii="仿宋" w:eastAsia="仿宋" w:hAnsi="仿宋" w:hint="eastAsia"/>
            <w:noProof/>
            <w:sz w:val="32"/>
          </w:rPr>
          <w:t>3</w:t>
        </w:r>
      </w:hyperlink>
    </w:p>
    <w:p w:rsidR="00294072" w:rsidRPr="00E33581" w:rsidRDefault="008063AD" w:rsidP="00E33581">
      <w:pPr>
        <w:pStyle w:val="11"/>
        <w:rPr>
          <w:rFonts w:ascii="仿宋" w:eastAsia="仿宋" w:hAnsi="仿宋"/>
          <w:noProof/>
          <w:sz w:val="32"/>
        </w:rPr>
      </w:pPr>
      <w:hyperlink r:id="rId10" w:anchor="_Toc26882122" w:history="1">
        <w:r w:rsidR="00294072" w:rsidRPr="00E33581">
          <w:rPr>
            <w:rStyle w:val="ad"/>
            <w:rFonts w:ascii="仿宋" w:eastAsia="仿宋" w:hAnsi="仿宋" w:hint="eastAsia"/>
            <w:noProof/>
            <w:sz w:val="32"/>
          </w:rPr>
          <w:t>第二部分 投标人须知</w:t>
        </w:r>
        <w:r w:rsidR="00294072" w:rsidRPr="00E33581">
          <w:rPr>
            <w:rStyle w:val="ad"/>
            <w:rFonts w:ascii="仿宋" w:eastAsia="仿宋" w:hAnsi="仿宋" w:hint="eastAsia"/>
            <w:noProof/>
            <w:sz w:val="32"/>
          </w:rPr>
          <w:tab/>
        </w:r>
        <w:r w:rsidR="003716B2" w:rsidRPr="00E33581">
          <w:rPr>
            <w:rStyle w:val="ad"/>
            <w:rFonts w:ascii="仿宋" w:eastAsia="仿宋" w:hAnsi="仿宋" w:hint="eastAsia"/>
            <w:noProof/>
            <w:sz w:val="32"/>
          </w:rPr>
          <w:t>4</w:t>
        </w:r>
      </w:hyperlink>
    </w:p>
    <w:p w:rsidR="00294072" w:rsidRPr="00E33581" w:rsidRDefault="008063AD" w:rsidP="00E33581">
      <w:pPr>
        <w:pStyle w:val="11"/>
        <w:rPr>
          <w:rFonts w:ascii="仿宋" w:eastAsia="仿宋" w:hAnsi="仿宋"/>
          <w:noProof/>
          <w:sz w:val="32"/>
        </w:rPr>
      </w:pPr>
      <w:hyperlink r:id="rId11" w:anchor="_Toc26882123" w:history="1">
        <w:r w:rsidR="00294072" w:rsidRPr="00E33581">
          <w:rPr>
            <w:rStyle w:val="ad"/>
            <w:rFonts w:ascii="仿宋" w:eastAsia="仿宋" w:hAnsi="仿宋" w:hint="eastAsia"/>
            <w:noProof/>
            <w:sz w:val="32"/>
          </w:rPr>
          <w:t>第三部分 开标及评标</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6</w:t>
        </w:r>
      </w:hyperlink>
    </w:p>
    <w:p w:rsidR="00294072" w:rsidRPr="00E33581" w:rsidRDefault="008063AD" w:rsidP="00E33581">
      <w:pPr>
        <w:pStyle w:val="11"/>
        <w:rPr>
          <w:rFonts w:ascii="仿宋" w:eastAsia="仿宋" w:hAnsi="仿宋"/>
          <w:noProof/>
          <w:sz w:val="32"/>
        </w:rPr>
      </w:pPr>
      <w:hyperlink r:id="rId12" w:anchor="_Toc26882124" w:history="1">
        <w:r w:rsidR="00294072" w:rsidRPr="00E33581">
          <w:rPr>
            <w:rStyle w:val="ad"/>
            <w:rFonts w:ascii="仿宋" w:eastAsia="仿宋" w:hAnsi="仿宋" w:hint="eastAsia"/>
            <w:noProof/>
            <w:sz w:val="32"/>
          </w:rPr>
          <w:t>第四部分 授予合同</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8</w:t>
        </w:r>
      </w:hyperlink>
    </w:p>
    <w:p w:rsidR="00294072" w:rsidRPr="00E33581" w:rsidRDefault="008063AD" w:rsidP="00E33581">
      <w:pPr>
        <w:pStyle w:val="11"/>
        <w:rPr>
          <w:rFonts w:ascii="仿宋" w:eastAsia="仿宋" w:hAnsi="仿宋"/>
          <w:noProof/>
          <w:sz w:val="32"/>
        </w:rPr>
      </w:pPr>
      <w:hyperlink r:id="rId13" w:anchor="_Toc26882125" w:history="1">
        <w:r w:rsidR="003716B2" w:rsidRPr="00E33581">
          <w:rPr>
            <w:rStyle w:val="ad"/>
            <w:rFonts w:ascii="仿宋" w:eastAsia="仿宋" w:hAnsi="仿宋" w:hint="eastAsia"/>
            <w:noProof/>
            <w:sz w:val="32"/>
          </w:rPr>
          <w:t>投标函</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9</w:t>
        </w:r>
      </w:hyperlink>
    </w:p>
    <w:p w:rsidR="00294072" w:rsidRPr="00E33581" w:rsidRDefault="008063AD" w:rsidP="00E33581">
      <w:pPr>
        <w:pStyle w:val="11"/>
        <w:rPr>
          <w:rFonts w:ascii="仿宋" w:eastAsia="仿宋" w:hAnsi="仿宋"/>
          <w:noProof/>
          <w:sz w:val="32"/>
        </w:rPr>
      </w:pPr>
      <w:hyperlink r:id="rId14" w:anchor="_Toc26882126" w:history="1">
        <w:r w:rsidR="003716B2" w:rsidRPr="00E33581">
          <w:rPr>
            <w:rStyle w:val="ad"/>
            <w:rFonts w:ascii="仿宋" w:eastAsia="仿宋" w:hAnsi="仿宋" w:hint="eastAsia"/>
            <w:noProof/>
            <w:sz w:val="32"/>
          </w:rPr>
          <w:t>报价表</w:t>
        </w:r>
        <w:r w:rsidR="00294072" w:rsidRPr="00E33581">
          <w:rPr>
            <w:rStyle w:val="ad"/>
            <w:rFonts w:ascii="仿宋" w:eastAsia="仿宋" w:hAnsi="仿宋" w:hint="eastAsia"/>
            <w:noProof/>
            <w:sz w:val="32"/>
          </w:rPr>
          <w:tab/>
        </w:r>
      </w:hyperlink>
      <w:r w:rsidR="00A7790C" w:rsidRPr="00E33581">
        <w:rPr>
          <w:rStyle w:val="ad"/>
          <w:rFonts w:ascii="仿宋" w:eastAsia="仿宋" w:hAnsi="仿宋" w:hint="eastAsia"/>
          <w:noProof/>
          <w:color w:val="auto"/>
          <w:sz w:val="32"/>
          <w:u w:val="none"/>
        </w:rPr>
        <w:t>10</w:t>
      </w:r>
    </w:p>
    <w:p w:rsidR="00294072" w:rsidRPr="00E33581" w:rsidRDefault="008063AD" w:rsidP="00E33581">
      <w:pPr>
        <w:pStyle w:val="11"/>
        <w:rPr>
          <w:rFonts w:ascii="仿宋" w:eastAsia="仿宋" w:hAnsi="仿宋"/>
          <w:noProof/>
          <w:sz w:val="32"/>
        </w:rPr>
      </w:pPr>
      <w:hyperlink r:id="rId15" w:anchor="_Toc26882127" w:history="1">
        <w:r w:rsidR="003716B2" w:rsidRPr="00E33581">
          <w:rPr>
            <w:rStyle w:val="ad"/>
            <w:rFonts w:ascii="仿宋" w:eastAsia="仿宋" w:hAnsi="仿宋" w:hint="eastAsia"/>
            <w:bCs/>
            <w:noProof/>
            <w:kern w:val="44"/>
            <w:sz w:val="32"/>
          </w:rPr>
          <w:t>法定代表人资格证书及授权委托书</w:t>
        </w:r>
        <w:r w:rsidR="00294072" w:rsidRPr="00E33581">
          <w:rPr>
            <w:rStyle w:val="ad"/>
            <w:rFonts w:ascii="仿宋" w:eastAsia="仿宋" w:hAnsi="仿宋" w:hint="eastAsia"/>
            <w:noProof/>
            <w:sz w:val="32"/>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2</w:t>
      </w:r>
    </w:p>
    <w:p w:rsidR="00294072" w:rsidRPr="00E33581" w:rsidRDefault="008063AD" w:rsidP="00E33581">
      <w:pPr>
        <w:pStyle w:val="11"/>
        <w:rPr>
          <w:rFonts w:ascii="仿宋" w:eastAsia="仿宋" w:hAnsi="仿宋"/>
          <w:noProof/>
          <w:sz w:val="32"/>
        </w:rPr>
      </w:pPr>
      <w:hyperlink r:id="rId16" w:anchor="_Toc26882128" w:history="1">
        <w:r w:rsidR="003716B2" w:rsidRPr="00E33581">
          <w:rPr>
            <w:rStyle w:val="ad"/>
            <w:rFonts w:ascii="仿宋" w:eastAsia="仿宋" w:hAnsi="仿宋" w:hint="eastAsia"/>
            <w:bCs/>
            <w:noProof/>
            <w:color w:val="auto"/>
            <w:kern w:val="44"/>
            <w:sz w:val="32"/>
            <w:u w:val="none"/>
          </w:rPr>
          <w:t>资质证明文件</w:t>
        </w:r>
        <w:r w:rsidR="00294072" w:rsidRPr="00E33581">
          <w:rPr>
            <w:rStyle w:val="ad"/>
            <w:rFonts w:ascii="仿宋" w:eastAsia="仿宋" w:hAnsi="仿宋" w:hint="eastAsia"/>
            <w:noProof/>
            <w:color w:val="auto"/>
            <w:sz w:val="32"/>
            <w:u w:val="none"/>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3</w:t>
      </w:r>
    </w:p>
    <w:p w:rsidR="00294072" w:rsidRPr="00E33581" w:rsidRDefault="008063AD" w:rsidP="00E33581">
      <w:pPr>
        <w:pStyle w:val="11"/>
        <w:rPr>
          <w:rFonts w:ascii="仿宋" w:eastAsia="仿宋" w:hAnsi="仿宋"/>
          <w:noProof/>
          <w:sz w:val="32"/>
        </w:rPr>
      </w:pPr>
      <w:hyperlink r:id="rId17" w:anchor="_Toc26882129" w:history="1">
        <w:r w:rsidR="003716B2" w:rsidRPr="00E33581">
          <w:rPr>
            <w:rStyle w:val="ad"/>
            <w:rFonts w:ascii="仿宋" w:eastAsia="仿宋" w:hAnsi="仿宋" w:hint="eastAsia"/>
            <w:bCs/>
            <w:noProof/>
            <w:kern w:val="44"/>
            <w:sz w:val="32"/>
          </w:rPr>
          <w:t>投标人近三年业绩表</w:t>
        </w:r>
        <w:r w:rsidR="00294072" w:rsidRPr="00E33581">
          <w:rPr>
            <w:rStyle w:val="ad"/>
            <w:rFonts w:ascii="仿宋" w:eastAsia="仿宋" w:hAnsi="仿宋" w:hint="eastAsia"/>
            <w:noProof/>
            <w:sz w:val="32"/>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4</w:t>
      </w:r>
    </w:p>
    <w:p w:rsidR="00294072" w:rsidRPr="00E33581" w:rsidRDefault="008063AD" w:rsidP="00294072">
      <w:pPr>
        <w:rPr>
          <w:rFonts w:ascii="仿宋" w:eastAsia="仿宋" w:hAnsi="仿宋"/>
          <w:b/>
          <w:sz w:val="32"/>
          <w:szCs w:val="32"/>
        </w:rPr>
      </w:pPr>
      <w:r w:rsidRPr="00E33581">
        <w:rPr>
          <w:rFonts w:ascii="仿宋" w:eastAsia="仿宋" w:hAnsi="仿宋" w:hint="eastAsia"/>
          <w:b/>
          <w:sz w:val="32"/>
          <w:szCs w:val="32"/>
        </w:rPr>
        <w:fldChar w:fldCharType="end"/>
      </w:r>
    </w:p>
    <w:p w:rsidR="00294072" w:rsidRDefault="00294072" w:rsidP="00294072">
      <w:pPr>
        <w:pStyle w:val="1"/>
        <w:jc w:val="center"/>
      </w:pPr>
      <w:r>
        <w:rPr>
          <w:b w:val="0"/>
          <w:bCs w:val="0"/>
        </w:rPr>
        <w:br w:type="page"/>
      </w:r>
      <w:bookmarkStart w:id="1" w:name="_Toc26613960"/>
      <w:bookmarkStart w:id="2" w:name="_Toc26882121"/>
      <w:r w:rsidRPr="00E33581">
        <w:rPr>
          <w:rFonts w:hint="eastAsia"/>
          <w:sz w:val="36"/>
        </w:rPr>
        <w:lastRenderedPageBreak/>
        <w:t>第一部分</w:t>
      </w:r>
      <w:r w:rsidRPr="00E33581">
        <w:rPr>
          <w:sz w:val="36"/>
        </w:rPr>
        <w:t xml:space="preserve"> </w:t>
      </w:r>
      <w:r w:rsidRPr="00E33581">
        <w:rPr>
          <w:rFonts w:hint="eastAsia"/>
          <w:sz w:val="36"/>
        </w:rPr>
        <w:t>招标邀请</w:t>
      </w:r>
      <w:bookmarkEnd w:id="1"/>
      <w:bookmarkEnd w:id="2"/>
    </w:p>
    <w:p w:rsidR="00294072" w:rsidRPr="00E33581" w:rsidRDefault="00137E06" w:rsidP="00E33581">
      <w:pPr>
        <w:spacing w:line="480" w:lineRule="auto"/>
        <w:jc w:val="center"/>
        <w:rPr>
          <w:sz w:val="36"/>
          <w:szCs w:val="32"/>
        </w:rPr>
      </w:pPr>
      <w:r>
        <w:rPr>
          <w:rFonts w:hint="eastAsia"/>
          <w:sz w:val="36"/>
          <w:szCs w:val="32"/>
        </w:rPr>
        <w:t>南南铝业股份有限公司</w:t>
      </w:r>
    </w:p>
    <w:p w:rsidR="00294072" w:rsidRDefault="00294072" w:rsidP="00E33581">
      <w:pPr>
        <w:spacing w:line="480" w:lineRule="auto"/>
        <w:jc w:val="center"/>
        <w:rPr>
          <w:sz w:val="32"/>
          <w:szCs w:val="32"/>
        </w:rPr>
      </w:pPr>
      <w:r w:rsidRPr="00E33581">
        <w:rPr>
          <w:rFonts w:hint="eastAsia"/>
          <w:sz w:val="36"/>
          <w:szCs w:val="32"/>
        </w:rPr>
        <w:t>招标邀请函</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各投标单位 ：                     </w:t>
      </w:r>
    </w:p>
    <w:p w:rsidR="00294072" w:rsidRPr="00E33581" w:rsidRDefault="00294072" w:rsidP="00E33581">
      <w:pPr>
        <w:tabs>
          <w:tab w:val="left" w:pos="1620"/>
          <w:tab w:val="left" w:pos="2880"/>
        </w:tabs>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    我司</w:t>
      </w:r>
      <w:r w:rsidR="00AF690A">
        <w:rPr>
          <w:rFonts w:ascii="仿宋" w:eastAsia="仿宋" w:hAnsi="仿宋" w:cs="仿宋" w:hint="eastAsia"/>
          <w:color w:val="000000"/>
          <w:kern w:val="0"/>
          <w:sz w:val="30"/>
          <w:szCs w:val="30"/>
          <w:u w:val="single"/>
        </w:rPr>
        <w:t>粉末涂料</w:t>
      </w:r>
      <w:r w:rsidR="00B409B6" w:rsidRPr="00E33581">
        <w:rPr>
          <w:rFonts w:ascii="仿宋" w:eastAsia="仿宋" w:hAnsi="仿宋" w:cs="仿宋" w:hint="eastAsia"/>
          <w:color w:val="000000"/>
          <w:kern w:val="0"/>
          <w:sz w:val="30"/>
          <w:szCs w:val="30"/>
          <w:u w:val="single"/>
        </w:rPr>
        <w:t>采购招标</w:t>
      </w:r>
      <w:r w:rsidRPr="00E33581">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577166" w:rsidRDefault="00294072" w:rsidP="00E33581">
      <w:pPr>
        <w:tabs>
          <w:tab w:val="left" w:pos="1620"/>
          <w:tab w:val="left" w:pos="2880"/>
        </w:tabs>
        <w:spacing w:line="360" w:lineRule="auto"/>
        <w:rPr>
          <w:bCs/>
          <w:sz w:val="30"/>
          <w:szCs w:val="30"/>
          <w:u w:val="single" w:color="000000" w:themeColor="text1"/>
        </w:rPr>
      </w:pPr>
      <w:r w:rsidRPr="00E33581">
        <w:rPr>
          <w:rFonts w:ascii="仿宋" w:eastAsia="仿宋" w:hAnsi="仿宋" w:cs="仿宋" w:hint="eastAsia"/>
          <w:color w:val="000000"/>
          <w:kern w:val="0"/>
          <w:sz w:val="30"/>
          <w:szCs w:val="30"/>
        </w:rPr>
        <w:t>1.项目编号:</w:t>
      </w:r>
      <w:r w:rsidR="00B409B6" w:rsidRPr="00E33581">
        <w:rPr>
          <w:sz w:val="30"/>
          <w:szCs w:val="30"/>
        </w:rPr>
        <w:t xml:space="preserve"> </w:t>
      </w:r>
      <w:r w:rsidR="00577166" w:rsidRPr="00577166">
        <w:rPr>
          <w:rFonts w:ascii="仿宋" w:eastAsia="仿宋" w:hAnsi="仿宋" w:cs="仿宋"/>
          <w:color w:val="000000"/>
          <w:kern w:val="0"/>
          <w:sz w:val="30"/>
          <w:szCs w:val="30"/>
          <w:u w:val="single" w:color="000000" w:themeColor="text1"/>
        </w:rPr>
        <w:t>NNCL20230302FMTL</w:t>
      </w:r>
    </w:p>
    <w:p w:rsidR="00294072" w:rsidRPr="00137E06"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2.招标项目：</w:t>
      </w:r>
      <w:r w:rsidR="00AF690A">
        <w:rPr>
          <w:rFonts w:ascii="仿宋" w:eastAsia="仿宋" w:hAnsi="仿宋" w:cs="仿宋" w:hint="eastAsia"/>
          <w:color w:val="000000"/>
          <w:kern w:val="0"/>
          <w:sz w:val="30"/>
          <w:szCs w:val="30"/>
          <w:u w:val="single" w:color="000000" w:themeColor="text1"/>
        </w:rPr>
        <w:t>粉末涂料</w:t>
      </w:r>
      <w:r w:rsidR="00137E06" w:rsidRPr="00137E06">
        <w:rPr>
          <w:rFonts w:ascii="仿宋" w:eastAsia="仿宋" w:hAnsi="仿宋" w:cs="仿宋" w:hint="eastAsia"/>
          <w:color w:val="000000"/>
          <w:kern w:val="0"/>
          <w:sz w:val="30"/>
          <w:szCs w:val="30"/>
          <w:u w:val="single" w:color="000000" w:themeColor="text1"/>
        </w:rPr>
        <w:t>采购招标</w:t>
      </w:r>
    </w:p>
    <w:p w:rsidR="00294072" w:rsidRPr="00E33581" w:rsidRDefault="00294072" w:rsidP="00E33581">
      <w:pPr>
        <w:spacing w:line="360" w:lineRule="auto"/>
        <w:rPr>
          <w:rFonts w:ascii="仿宋" w:eastAsia="仿宋" w:hAnsi="仿宋" w:cs="仿宋"/>
          <w:color w:val="000000"/>
          <w:kern w:val="0"/>
          <w:sz w:val="30"/>
          <w:szCs w:val="30"/>
          <w:u w:val="single"/>
        </w:rPr>
      </w:pPr>
      <w:r w:rsidRPr="00E33581">
        <w:rPr>
          <w:rFonts w:ascii="仿宋" w:eastAsia="仿宋" w:hAnsi="仿宋" w:cs="仿宋" w:hint="eastAsia"/>
          <w:color w:val="000000"/>
          <w:kern w:val="0"/>
          <w:sz w:val="30"/>
          <w:szCs w:val="30"/>
        </w:rPr>
        <w:t>3.业务联系电话：</w:t>
      </w:r>
      <w:r w:rsidR="00137E06">
        <w:rPr>
          <w:rFonts w:ascii="仿宋" w:eastAsia="仿宋" w:hAnsi="仿宋" w:cs="仿宋" w:hint="eastAsia"/>
          <w:color w:val="000000"/>
          <w:kern w:val="0"/>
          <w:sz w:val="30"/>
          <w:szCs w:val="30"/>
          <w:u w:val="single"/>
        </w:rPr>
        <w:t>15577373586</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4.业务联系人：</w:t>
      </w:r>
      <w:r w:rsidR="00137E06">
        <w:rPr>
          <w:rFonts w:ascii="仿宋" w:eastAsia="仿宋" w:hAnsi="仿宋" w:cs="仿宋" w:hint="eastAsia"/>
          <w:color w:val="000000"/>
          <w:kern w:val="0"/>
          <w:sz w:val="30"/>
          <w:szCs w:val="30"/>
          <w:u w:val="single"/>
        </w:rPr>
        <w:t>杨宗镇</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5.投标截止时间：截止</w:t>
      </w:r>
      <w:r w:rsidRPr="00E33581">
        <w:rPr>
          <w:rFonts w:ascii="仿宋" w:eastAsia="仿宋" w:hAnsi="仿宋" w:cs="仿宋" w:hint="eastAsia"/>
          <w:color w:val="000000"/>
          <w:kern w:val="0"/>
          <w:sz w:val="30"/>
          <w:szCs w:val="30"/>
          <w:u w:val="single"/>
        </w:rPr>
        <w:t xml:space="preserve"> </w:t>
      </w:r>
      <w:r w:rsidR="005B2CF8" w:rsidRPr="00E33581">
        <w:rPr>
          <w:rFonts w:ascii="仿宋" w:eastAsia="仿宋" w:hAnsi="仿宋" w:cs="仿宋" w:hint="eastAsia"/>
          <w:color w:val="000000"/>
          <w:kern w:val="0"/>
          <w:sz w:val="30"/>
          <w:szCs w:val="30"/>
          <w:u w:val="single"/>
        </w:rPr>
        <w:t>202</w:t>
      </w:r>
      <w:r w:rsidR="00577166">
        <w:rPr>
          <w:rFonts w:ascii="仿宋" w:eastAsia="仿宋" w:hAnsi="仿宋" w:cs="仿宋" w:hint="eastAsia"/>
          <w:color w:val="000000"/>
          <w:kern w:val="0"/>
          <w:sz w:val="30"/>
          <w:szCs w:val="30"/>
          <w:u w:val="single"/>
        </w:rPr>
        <w:t>3</w:t>
      </w:r>
      <w:r w:rsidRPr="00E33581">
        <w:rPr>
          <w:rFonts w:ascii="仿宋" w:eastAsia="仿宋" w:hAnsi="仿宋" w:cs="仿宋" w:hint="eastAsia"/>
          <w:color w:val="000000"/>
          <w:kern w:val="0"/>
          <w:sz w:val="30"/>
          <w:szCs w:val="30"/>
          <w:u w:val="single"/>
        </w:rPr>
        <w:t>年</w:t>
      </w:r>
      <w:r w:rsidR="00577166">
        <w:rPr>
          <w:rFonts w:ascii="仿宋" w:eastAsia="仿宋" w:hAnsi="仿宋" w:cs="仿宋" w:hint="eastAsia"/>
          <w:color w:val="000000"/>
          <w:kern w:val="0"/>
          <w:sz w:val="30"/>
          <w:szCs w:val="30"/>
          <w:u w:val="single"/>
        </w:rPr>
        <w:t>03</w:t>
      </w:r>
      <w:r w:rsidRPr="00E33581">
        <w:rPr>
          <w:rFonts w:ascii="仿宋" w:eastAsia="仿宋" w:hAnsi="仿宋" w:cs="仿宋" w:hint="eastAsia"/>
          <w:color w:val="000000"/>
          <w:kern w:val="0"/>
          <w:sz w:val="30"/>
          <w:szCs w:val="30"/>
          <w:u w:val="single"/>
        </w:rPr>
        <w:t>月</w:t>
      </w:r>
      <w:r w:rsidR="00577166">
        <w:rPr>
          <w:rFonts w:ascii="仿宋" w:eastAsia="仿宋" w:hAnsi="仿宋" w:cs="仿宋" w:hint="eastAsia"/>
          <w:color w:val="000000"/>
          <w:kern w:val="0"/>
          <w:sz w:val="30"/>
          <w:szCs w:val="30"/>
          <w:u w:val="single"/>
        </w:rPr>
        <w:t>1</w:t>
      </w:r>
      <w:r w:rsidR="001629A4">
        <w:rPr>
          <w:rFonts w:ascii="仿宋" w:eastAsia="仿宋" w:hAnsi="仿宋" w:cs="仿宋" w:hint="eastAsia"/>
          <w:color w:val="000000"/>
          <w:kern w:val="0"/>
          <w:sz w:val="30"/>
          <w:szCs w:val="30"/>
          <w:u w:val="single"/>
        </w:rPr>
        <w:t>5</w:t>
      </w:r>
      <w:r w:rsidRPr="00E33581">
        <w:rPr>
          <w:rFonts w:ascii="仿宋" w:eastAsia="仿宋" w:hAnsi="仿宋" w:cs="仿宋" w:hint="eastAsia"/>
          <w:color w:val="000000"/>
          <w:kern w:val="0"/>
          <w:sz w:val="30"/>
          <w:szCs w:val="30"/>
          <w:u w:val="single"/>
        </w:rPr>
        <w:t>日</w:t>
      </w:r>
      <w:r w:rsidR="005B2CF8" w:rsidRPr="00E33581">
        <w:rPr>
          <w:rFonts w:ascii="仿宋" w:eastAsia="仿宋" w:hAnsi="仿宋" w:cs="仿宋" w:hint="eastAsia"/>
          <w:color w:val="000000"/>
          <w:kern w:val="0"/>
          <w:sz w:val="30"/>
          <w:szCs w:val="30"/>
          <w:u w:val="single"/>
        </w:rPr>
        <w:t xml:space="preserve"> </w:t>
      </w:r>
      <w:r w:rsidR="00137E06">
        <w:rPr>
          <w:rFonts w:ascii="仿宋" w:eastAsia="仿宋" w:hAnsi="仿宋" w:cs="仿宋" w:hint="eastAsia"/>
          <w:color w:val="000000"/>
          <w:kern w:val="0"/>
          <w:sz w:val="30"/>
          <w:szCs w:val="30"/>
          <w:u w:val="single"/>
        </w:rPr>
        <w:t>17</w:t>
      </w:r>
      <w:r w:rsidRPr="00E33581">
        <w:rPr>
          <w:rFonts w:ascii="仿宋" w:eastAsia="仿宋" w:hAnsi="仿宋" w:cs="仿宋" w:hint="eastAsia"/>
          <w:color w:val="000000"/>
          <w:kern w:val="0"/>
          <w:sz w:val="30"/>
          <w:szCs w:val="30"/>
          <w:u w:val="single"/>
        </w:rPr>
        <w:t>时</w:t>
      </w:r>
      <w:r w:rsidRPr="00E33581">
        <w:rPr>
          <w:rFonts w:ascii="仿宋" w:eastAsia="仿宋" w:hAnsi="仿宋" w:cs="仿宋" w:hint="eastAsia"/>
          <w:color w:val="000000"/>
          <w:kern w:val="0"/>
          <w:sz w:val="30"/>
          <w:szCs w:val="30"/>
        </w:rPr>
        <w:t xml:space="preserve"> </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Default="00294072" w:rsidP="00E33581">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E33581" w:rsidRDefault="00294072" w:rsidP="00294072">
      <w:pPr>
        <w:pStyle w:val="1"/>
        <w:jc w:val="center"/>
        <w:rPr>
          <w:sz w:val="30"/>
          <w:szCs w:val="30"/>
        </w:rPr>
      </w:pPr>
      <w:r>
        <w:rPr>
          <w:b w:val="0"/>
          <w:bCs w:val="0"/>
        </w:rPr>
        <w:br w:type="page"/>
      </w:r>
      <w:bookmarkStart w:id="3" w:name="_Toc26882122"/>
      <w:bookmarkStart w:id="4" w:name="_Toc26613962"/>
      <w:r w:rsidRPr="00E33581">
        <w:rPr>
          <w:rFonts w:hint="eastAsia"/>
          <w:sz w:val="30"/>
          <w:szCs w:val="30"/>
        </w:rPr>
        <w:lastRenderedPageBreak/>
        <w:t>第二部分</w:t>
      </w:r>
      <w:r w:rsidRPr="00E33581">
        <w:rPr>
          <w:sz w:val="30"/>
          <w:szCs w:val="30"/>
        </w:rPr>
        <w:t xml:space="preserve"> </w:t>
      </w:r>
      <w:r w:rsidRPr="00E33581">
        <w:rPr>
          <w:rFonts w:hint="eastAsia"/>
          <w:sz w:val="30"/>
          <w:szCs w:val="30"/>
        </w:rPr>
        <w:t>投标人须知</w:t>
      </w:r>
      <w:bookmarkEnd w:id="3"/>
      <w:bookmarkEnd w:id="4"/>
    </w:p>
    <w:p w:rsidR="00294072" w:rsidRPr="00E33581" w:rsidRDefault="00294072" w:rsidP="00294072">
      <w:pPr>
        <w:pStyle w:val="2"/>
        <w:rPr>
          <w:sz w:val="30"/>
          <w:szCs w:val="30"/>
        </w:rPr>
      </w:pPr>
      <w:r w:rsidRPr="00E33581">
        <w:rPr>
          <w:rFonts w:hint="eastAsia"/>
          <w:sz w:val="30"/>
          <w:szCs w:val="30"/>
        </w:rPr>
        <w:t>一、说明</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1．投标单位应当按照招标文件的要求编制投标书。</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2．投标方代表如不是法人代表，须提交《法人代表授权书》和本人身份证复印件。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3．无论招标的过程和结果如何，投标方自行承担参加投标有关的全部费用。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5.投标方应足额缴纳投标保证金</w:t>
      </w:r>
      <w:r w:rsidR="00A21F3B" w:rsidRPr="00E33581">
        <w:rPr>
          <w:rFonts w:ascii="仿宋" w:eastAsia="仿宋" w:hAnsi="仿宋" w:cs="仿宋" w:hint="eastAsia"/>
          <w:b/>
          <w:color w:val="000000"/>
          <w:kern w:val="0"/>
          <w:sz w:val="30"/>
          <w:szCs w:val="30"/>
          <w:u w:val="single"/>
        </w:rPr>
        <w:t>伍万元</w:t>
      </w:r>
      <w:r w:rsidRPr="00E33581">
        <w:rPr>
          <w:rFonts w:ascii="仿宋" w:eastAsia="仿宋" w:hAnsi="仿宋" w:cs="仿宋" w:hint="eastAsia"/>
          <w:b/>
          <w:color w:val="000000"/>
          <w:kern w:val="0"/>
          <w:sz w:val="30"/>
          <w:szCs w:val="30"/>
        </w:rPr>
        <w:t>整。如</w:t>
      </w:r>
      <w:r w:rsidR="003716B2" w:rsidRPr="00E33581">
        <w:rPr>
          <w:rFonts w:ascii="仿宋" w:eastAsia="仿宋" w:hAnsi="仿宋" w:cs="仿宋" w:hint="eastAsia"/>
          <w:b/>
          <w:color w:val="000000"/>
          <w:kern w:val="0"/>
          <w:sz w:val="30"/>
          <w:szCs w:val="30"/>
        </w:rPr>
        <w:t>上一</w:t>
      </w:r>
      <w:r w:rsidRPr="00E33581">
        <w:rPr>
          <w:rFonts w:ascii="仿宋" w:eastAsia="仿宋" w:hAnsi="仿宋" w:cs="仿宋" w:hint="eastAsia"/>
          <w:b/>
          <w:color w:val="000000"/>
          <w:kern w:val="0"/>
          <w:sz w:val="30"/>
          <w:szCs w:val="30"/>
        </w:rPr>
        <w:t>年度有合作并在我司有超过</w:t>
      </w:r>
      <w:r w:rsidR="00A21F3B" w:rsidRPr="00E33581">
        <w:rPr>
          <w:rFonts w:ascii="仿宋" w:eastAsia="仿宋" w:hAnsi="仿宋" w:cs="仿宋" w:hint="eastAsia"/>
          <w:b/>
          <w:color w:val="000000"/>
          <w:kern w:val="0"/>
          <w:sz w:val="30"/>
          <w:szCs w:val="30"/>
          <w:u w:val="single"/>
        </w:rPr>
        <w:t>贰拾万元</w:t>
      </w:r>
      <w:r w:rsidRPr="00E33581">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公司名称：</w:t>
      </w:r>
      <w:r w:rsidR="00036F63" w:rsidRPr="00036F63">
        <w:rPr>
          <w:rFonts w:ascii="仿宋" w:eastAsia="仿宋" w:hAnsi="仿宋" w:cs="仿宋" w:hint="eastAsia"/>
          <w:color w:val="000000"/>
          <w:kern w:val="0"/>
          <w:sz w:val="30"/>
          <w:szCs w:val="30"/>
        </w:rPr>
        <w:t>南南铝业股份有限公司</w:t>
      </w:r>
    </w:p>
    <w:p w:rsidR="00036F63"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开户行：</w:t>
      </w:r>
      <w:r w:rsidR="00036F63" w:rsidRPr="00036F63">
        <w:rPr>
          <w:rFonts w:ascii="仿宋" w:eastAsia="仿宋" w:hAnsi="仿宋" w:cs="仿宋" w:hint="eastAsia"/>
          <w:color w:val="000000"/>
          <w:kern w:val="0"/>
          <w:sz w:val="30"/>
          <w:szCs w:val="30"/>
        </w:rPr>
        <w:t>交通银行南宁福建园支行</w:t>
      </w:r>
    </w:p>
    <w:p w:rsidR="00036F63" w:rsidRDefault="00294072" w:rsidP="00036F63">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帐号：</w:t>
      </w:r>
      <w:r w:rsidR="00036F63" w:rsidRPr="00036F63">
        <w:rPr>
          <w:rFonts w:ascii="仿宋" w:eastAsia="仿宋" w:hAnsi="仿宋" w:cs="仿宋"/>
          <w:color w:val="000000"/>
          <w:kern w:val="0"/>
          <w:sz w:val="30"/>
          <w:szCs w:val="30"/>
        </w:rPr>
        <w:t>4510 6050 1018 0000 0299 4</w:t>
      </w:r>
    </w:p>
    <w:p w:rsidR="00294072" w:rsidRPr="00E33581" w:rsidRDefault="00294072" w:rsidP="00036F63">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E33581" w:rsidRDefault="00294072" w:rsidP="00294072">
      <w:pPr>
        <w:pStyle w:val="2"/>
        <w:numPr>
          <w:ilvl w:val="0"/>
          <w:numId w:val="16"/>
        </w:numPr>
        <w:rPr>
          <w:sz w:val="30"/>
          <w:szCs w:val="30"/>
        </w:rPr>
      </w:pPr>
      <w:r w:rsidRPr="00E33581">
        <w:rPr>
          <w:rFonts w:hint="eastAsia"/>
          <w:sz w:val="30"/>
          <w:szCs w:val="30"/>
        </w:rPr>
        <w:lastRenderedPageBreak/>
        <w:t>招标文件</w:t>
      </w:r>
    </w:p>
    <w:p w:rsidR="00294072" w:rsidRPr="00E33581" w:rsidRDefault="00294072" w:rsidP="00E33581">
      <w:pPr>
        <w:numPr>
          <w:ilvl w:val="0"/>
          <w:numId w:val="17"/>
        </w:num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招标文件的构成</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招标邀请</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投标人须知</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开标及评标</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授予合同</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附件</w:t>
      </w:r>
    </w:p>
    <w:p w:rsidR="00294072" w:rsidRPr="00E33581" w:rsidRDefault="00294072" w:rsidP="00E33581">
      <w:pPr>
        <w:numPr>
          <w:ilvl w:val="0"/>
          <w:numId w:val="19"/>
        </w:num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招标文件的澄清</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（三）招标文件的修改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E33581" w:rsidRDefault="00294072" w:rsidP="00294072">
      <w:pPr>
        <w:pStyle w:val="2"/>
        <w:numPr>
          <w:ilvl w:val="0"/>
          <w:numId w:val="16"/>
        </w:numPr>
        <w:rPr>
          <w:sz w:val="30"/>
          <w:szCs w:val="30"/>
        </w:rPr>
      </w:pPr>
      <w:r w:rsidRPr="00E33581">
        <w:rPr>
          <w:rFonts w:hint="eastAsia"/>
          <w:sz w:val="30"/>
          <w:szCs w:val="30"/>
        </w:rPr>
        <w:t>投标文件</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（一）文字要求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投标方提交的投标书以及投标方与邀标方就有关投标的所有来往函电均应使用中文。投标方可以提交用其它语言印制的资料，但必须</w:t>
      </w:r>
      <w:r w:rsidRPr="00E33581">
        <w:rPr>
          <w:rFonts w:ascii="仿宋" w:eastAsia="仿宋" w:hAnsi="仿宋" w:cs="仿宋" w:hint="eastAsia"/>
          <w:color w:val="000000"/>
          <w:kern w:val="0"/>
          <w:sz w:val="30"/>
          <w:szCs w:val="30"/>
        </w:rPr>
        <w:lastRenderedPageBreak/>
        <w:t>译成中文，在有差异和矛盾时以中文为准。</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（二）编写要求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（三）无效投标处理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不按招标文件的要求提供的投标文件，邀标方有权按无效标处理。</w:t>
      </w:r>
    </w:p>
    <w:p w:rsidR="00294072" w:rsidRPr="00E33581" w:rsidRDefault="00294072" w:rsidP="00E33581">
      <w:pPr>
        <w:spacing w:line="360" w:lineRule="auto"/>
        <w:ind w:firstLineChars="200" w:firstLine="602"/>
        <w:outlineLvl w:val="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（四）投标文件的组成</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 xml:space="preserve">4.1投标函 </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4.2投标项目报价文件</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4.4投标保证金转款银行回单复印件。</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E33581" w:rsidRDefault="00294072" w:rsidP="00E33581">
      <w:pPr>
        <w:spacing w:line="360" w:lineRule="auto"/>
        <w:ind w:firstLineChars="200" w:firstLine="602"/>
        <w:rPr>
          <w:rFonts w:ascii="仿宋" w:eastAsia="仿宋" w:hAnsi="仿宋" w:cs="仿宋"/>
          <w:b/>
          <w:color w:val="FF0000"/>
          <w:kern w:val="0"/>
          <w:sz w:val="30"/>
          <w:szCs w:val="30"/>
        </w:rPr>
      </w:pPr>
      <w:r w:rsidRPr="00E33581">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（五） 投标方对邀标方应尽的保密义务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5.3投标方应严格保密邀标方提供的邀标文件，未经邀标方许可，</w:t>
      </w:r>
      <w:r w:rsidRPr="00E33581">
        <w:rPr>
          <w:rFonts w:ascii="仿宋" w:eastAsia="仿宋" w:hAnsi="仿宋" w:cs="仿宋" w:hint="eastAsia"/>
          <w:color w:val="000000"/>
          <w:kern w:val="0"/>
          <w:sz w:val="30"/>
          <w:szCs w:val="30"/>
        </w:rPr>
        <w:lastRenderedPageBreak/>
        <w:t>投标方不得向第三方泄密，如经查实投标方违反本约定，邀标方将取消投标方的投标资格。</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（六）投标文件的修改和撤回</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（七）无效投标</w:t>
      </w:r>
      <w:bookmarkEnd w:id="5"/>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7.1在投标截止时间以后送达的投标文件；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7.3未按招标文件要求编制或字迹模糊、辨认不清的；</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7.4与招标文件有重大偏离的投标文件；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7.5未按投标文件规定提供投标保证金的投标文件；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7.6关键文件没有投标方授权代表签字和加盖公章的投标文件；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7.7投标人递交两份或两份以上内容不同的投标书。</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bookmarkStart w:id="6" w:name="_Toc26613963"/>
      <w:r w:rsidRPr="00E33581">
        <w:rPr>
          <w:rFonts w:ascii="仿宋" w:eastAsia="仿宋" w:hAnsi="仿宋" w:cs="仿宋" w:hint="eastAsia"/>
          <w:color w:val="000000"/>
          <w:kern w:val="0"/>
          <w:sz w:val="30"/>
          <w:szCs w:val="30"/>
        </w:rPr>
        <w:t>（八）其他要求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8.2投标人不得以他人名义投标或以其他方式弄虚作假，骗取中标。</w:t>
      </w:r>
    </w:p>
    <w:p w:rsidR="00294072" w:rsidRPr="00E33581" w:rsidRDefault="00294072" w:rsidP="00294072">
      <w:pPr>
        <w:pStyle w:val="1"/>
        <w:spacing w:line="412" w:lineRule="auto"/>
        <w:jc w:val="center"/>
        <w:rPr>
          <w:sz w:val="30"/>
          <w:szCs w:val="30"/>
        </w:rPr>
      </w:pPr>
      <w:bookmarkStart w:id="7" w:name="_Toc26882123"/>
      <w:r w:rsidRPr="00E33581">
        <w:rPr>
          <w:rFonts w:hint="eastAsia"/>
          <w:sz w:val="30"/>
          <w:szCs w:val="30"/>
        </w:rPr>
        <w:lastRenderedPageBreak/>
        <w:t>第三部分</w:t>
      </w:r>
      <w:r w:rsidRPr="00E33581">
        <w:rPr>
          <w:sz w:val="30"/>
          <w:szCs w:val="30"/>
        </w:rPr>
        <w:t xml:space="preserve"> </w:t>
      </w:r>
      <w:r w:rsidRPr="00E33581">
        <w:rPr>
          <w:rFonts w:hint="eastAsia"/>
          <w:sz w:val="30"/>
          <w:szCs w:val="30"/>
        </w:rPr>
        <w:t>开标及评标</w:t>
      </w:r>
      <w:bookmarkEnd w:id="6"/>
      <w:bookmarkEnd w:id="7"/>
    </w:p>
    <w:p w:rsidR="00294072" w:rsidRPr="00E33581" w:rsidRDefault="00294072" w:rsidP="00294072">
      <w:pPr>
        <w:pStyle w:val="3"/>
        <w:ind w:leftChars="0" w:left="420"/>
        <w:rPr>
          <w:sz w:val="30"/>
          <w:szCs w:val="30"/>
        </w:rPr>
      </w:pPr>
      <w:r w:rsidRPr="00E33581">
        <w:rPr>
          <w:rFonts w:hint="eastAsia"/>
          <w:sz w:val="30"/>
          <w:szCs w:val="30"/>
        </w:rPr>
        <w:t>（一）开标</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E33581" w:rsidRDefault="00294072" w:rsidP="00294072">
      <w:pPr>
        <w:pStyle w:val="3"/>
        <w:ind w:leftChars="0" w:left="420"/>
        <w:rPr>
          <w:sz w:val="30"/>
          <w:szCs w:val="30"/>
        </w:rPr>
      </w:pPr>
      <w:r w:rsidRPr="00E33581">
        <w:rPr>
          <w:rFonts w:hint="eastAsia"/>
          <w:sz w:val="30"/>
          <w:szCs w:val="30"/>
        </w:rPr>
        <w:t>（二）投标文件初审</w:t>
      </w:r>
      <w:bookmarkEnd w:id="8"/>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开标后，按规定组建的评标委员会对投标文件进行初审，初审内容为：</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2.1投标文件是否符合招标文件的要求，内容是否完整，文件签署是否齐全；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2.2价格构成有无计算错误；</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2.3验证投标保证金;</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E33581" w:rsidRDefault="00294072" w:rsidP="00294072">
      <w:pPr>
        <w:pStyle w:val="3"/>
        <w:ind w:leftChars="0" w:left="420"/>
        <w:rPr>
          <w:sz w:val="30"/>
          <w:szCs w:val="30"/>
        </w:rPr>
      </w:pPr>
      <w:r w:rsidRPr="00E33581">
        <w:rPr>
          <w:rFonts w:hint="eastAsia"/>
          <w:sz w:val="30"/>
          <w:szCs w:val="30"/>
        </w:rPr>
        <w:t>（三）询标</w:t>
      </w:r>
      <w:bookmarkEnd w:id="9"/>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3.1为有利于对投标文件的比较和评议，邀标方可要求投标方对</w:t>
      </w:r>
      <w:r w:rsidRPr="00E33581">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E33581" w:rsidRDefault="00294072" w:rsidP="00294072">
      <w:pPr>
        <w:pStyle w:val="3"/>
        <w:ind w:leftChars="0" w:left="420"/>
        <w:rPr>
          <w:sz w:val="30"/>
          <w:szCs w:val="30"/>
        </w:rPr>
      </w:pPr>
      <w:r w:rsidRPr="00E33581">
        <w:rPr>
          <w:rFonts w:hint="eastAsia"/>
          <w:sz w:val="30"/>
          <w:szCs w:val="30"/>
        </w:rPr>
        <w:t>（四）评标</w:t>
      </w:r>
      <w:bookmarkEnd w:id="10"/>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4.1邀标方将按规定组建评标小组对具备实质性响应的投标文件进行评估和比较。</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4.2评标原则</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（1）投标价格的竞争性；</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（2）产品性能和标准；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（3）小批量供货能力和售后服务；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（4）交货期；</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（5）结算及付款方式；</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（6）经营信誉；</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（7）企业资质；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（8）近三年来同类产品的业绩。</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4.3评标工作如需投标方配合，投标方必须接受。</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E33581" w:rsidRDefault="00294072" w:rsidP="00294072">
      <w:pPr>
        <w:pStyle w:val="3"/>
        <w:ind w:leftChars="0" w:left="420"/>
        <w:rPr>
          <w:sz w:val="30"/>
          <w:szCs w:val="30"/>
        </w:rPr>
      </w:pPr>
      <w:r w:rsidRPr="00E33581">
        <w:rPr>
          <w:rFonts w:hint="eastAsia"/>
          <w:sz w:val="30"/>
          <w:szCs w:val="30"/>
        </w:rPr>
        <w:t>（五）废标原则</w:t>
      </w:r>
      <w:bookmarkEnd w:id="11"/>
      <w:bookmarkEnd w:id="12"/>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E33581">
        <w:rPr>
          <w:rFonts w:ascii="仿宋" w:eastAsia="仿宋" w:hAnsi="仿宋" w:cs="仿宋" w:hint="eastAsia"/>
          <w:color w:val="000000"/>
          <w:kern w:val="0"/>
          <w:sz w:val="30"/>
          <w:szCs w:val="30"/>
        </w:rPr>
        <w:lastRenderedPageBreak/>
        <w:t>符合招标文件规定”等规定的，可以否决所有投标，将作废标处理。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5.5发现存在其他隐瞒和夸大事实行为的投标，将作废标处理。</w:t>
      </w:r>
    </w:p>
    <w:p w:rsidR="00294072" w:rsidRPr="00E33581" w:rsidRDefault="00294072" w:rsidP="00294072">
      <w:pPr>
        <w:pStyle w:val="3"/>
        <w:ind w:leftChars="0" w:left="420"/>
        <w:rPr>
          <w:sz w:val="30"/>
          <w:szCs w:val="30"/>
        </w:rPr>
      </w:pPr>
      <w:r w:rsidRPr="00E33581">
        <w:rPr>
          <w:rFonts w:hint="eastAsia"/>
          <w:sz w:val="30"/>
          <w:szCs w:val="30"/>
        </w:rPr>
        <w:t>（六）中标标准</w:t>
      </w:r>
      <w:bookmarkEnd w:id="13"/>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评标结束后，决标领导小组根据以下中标标准进行审查：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6.1产品的技术、质量水平；</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6.2投标方履行集中采购协议的能力;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6.3投标文件符合招标文件要求；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6.4投标方有很好的执行集中采购协议的能力；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6.5售价对买方最有利；</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6.6投标方能够提供质量技术、商务经济占综合优势的产品及服务。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bookmarkStart w:id="14" w:name="_Toc409105646"/>
      <w:r w:rsidRPr="00E33581">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E33581" w:rsidRDefault="00294072" w:rsidP="00294072">
      <w:pPr>
        <w:pStyle w:val="3"/>
        <w:ind w:leftChars="0" w:left="420"/>
        <w:rPr>
          <w:sz w:val="30"/>
          <w:szCs w:val="30"/>
        </w:rPr>
      </w:pPr>
      <w:r w:rsidRPr="00E33581">
        <w:rPr>
          <w:rFonts w:hint="eastAsia"/>
          <w:sz w:val="30"/>
          <w:szCs w:val="30"/>
        </w:rPr>
        <w:lastRenderedPageBreak/>
        <w:t>（七）中标通知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7.1在投标有效期内，邀标方将以书面的形式通知中标方；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7.2邀标方在向投标方授予中标通知书时，有权变更招标产品的数量和服务内容；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7.3邀标方有权对未中标的投标方不作任何解释。</w:t>
      </w:r>
    </w:p>
    <w:p w:rsidR="00294072" w:rsidRPr="00E33581" w:rsidRDefault="00294072" w:rsidP="00294072">
      <w:pPr>
        <w:pStyle w:val="1"/>
        <w:spacing w:line="412" w:lineRule="auto"/>
        <w:jc w:val="center"/>
        <w:rPr>
          <w:sz w:val="30"/>
          <w:szCs w:val="30"/>
        </w:rPr>
      </w:pPr>
      <w:bookmarkStart w:id="15" w:name="_Toc26882124"/>
      <w:bookmarkStart w:id="16" w:name="_Toc26613964"/>
      <w:r w:rsidRPr="00E33581">
        <w:rPr>
          <w:rFonts w:hint="eastAsia"/>
          <w:sz w:val="30"/>
          <w:szCs w:val="30"/>
        </w:rPr>
        <w:t>第四部分</w:t>
      </w:r>
      <w:r w:rsidRPr="00E33581">
        <w:rPr>
          <w:sz w:val="30"/>
          <w:szCs w:val="30"/>
        </w:rPr>
        <w:t xml:space="preserve"> </w:t>
      </w:r>
      <w:r w:rsidRPr="00E33581">
        <w:rPr>
          <w:rFonts w:hint="eastAsia"/>
          <w:sz w:val="30"/>
          <w:szCs w:val="30"/>
        </w:rPr>
        <w:t>授予合同</w:t>
      </w:r>
      <w:bookmarkEnd w:id="15"/>
      <w:bookmarkEnd w:id="16"/>
    </w:p>
    <w:p w:rsidR="00294072" w:rsidRPr="00E33581" w:rsidRDefault="00294072" w:rsidP="00E33581">
      <w:pPr>
        <w:pStyle w:val="3"/>
        <w:spacing w:line="360" w:lineRule="auto"/>
        <w:ind w:leftChars="0" w:left="420"/>
        <w:rPr>
          <w:sz w:val="30"/>
          <w:szCs w:val="30"/>
        </w:rPr>
      </w:pPr>
      <w:r w:rsidRPr="00E33581">
        <w:rPr>
          <w:rFonts w:hint="eastAsia"/>
          <w:sz w:val="30"/>
          <w:szCs w:val="30"/>
        </w:rPr>
        <w:t>（一）最终审查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1.1 最终审查对象是招标项目的预中标方。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E33581" w:rsidRDefault="00294072" w:rsidP="00E33581">
      <w:pPr>
        <w:pStyle w:val="3"/>
        <w:spacing w:line="360" w:lineRule="auto"/>
        <w:ind w:leftChars="0" w:left="420"/>
        <w:rPr>
          <w:sz w:val="30"/>
          <w:szCs w:val="30"/>
        </w:rPr>
      </w:pPr>
      <w:r w:rsidRPr="00E33581">
        <w:rPr>
          <w:rFonts w:hint="eastAsia"/>
          <w:sz w:val="30"/>
          <w:szCs w:val="30"/>
        </w:rPr>
        <w:t>（二）发出中标通知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邀标方将向中标方发出中标通知，并与中标方签订合同或协议。</w:t>
      </w:r>
    </w:p>
    <w:p w:rsidR="00294072" w:rsidRPr="00E33581" w:rsidRDefault="00294072" w:rsidP="00E33581">
      <w:pPr>
        <w:pStyle w:val="3"/>
        <w:spacing w:line="360" w:lineRule="auto"/>
        <w:ind w:leftChars="0" w:left="420"/>
        <w:rPr>
          <w:sz w:val="30"/>
          <w:szCs w:val="30"/>
        </w:rPr>
      </w:pPr>
      <w:r w:rsidRPr="00E33581">
        <w:rPr>
          <w:rFonts w:hint="eastAsia"/>
          <w:sz w:val="30"/>
          <w:szCs w:val="30"/>
        </w:rPr>
        <w:t>（三）其他情况</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Default="00294072" w:rsidP="00294072">
      <w:pPr>
        <w:ind w:firstLineChars="200" w:firstLine="560"/>
        <w:rPr>
          <w:rFonts w:ascii="仿宋" w:eastAsia="仿宋" w:hAnsi="仿宋" w:cs="仿宋"/>
          <w:color w:val="000000"/>
          <w:kern w:val="0"/>
          <w:sz w:val="28"/>
          <w:szCs w:val="28"/>
        </w:rPr>
      </w:pPr>
    </w:p>
    <w:p w:rsidR="00294072" w:rsidRDefault="00294072"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294072" w:rsidRPr="00A21F3B" w:rsidRDefault="00294072" w:rsidP="00E33581">
      <w:pP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9840B8">
        <w:rPr>
          <w:rFonts w:ascii="仿宋" w:eastAsia="仿宋" w:hAnsi="仿宋" w:cs="仿宋" w:hint="eastAsia"/>
          <w:color w:val="000000"/>
          <w:sz w:val="24"/>
        </w:rPr>
        <w:t>南南铝业股份有限公司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9840B8">
        <w:rPr>
          <w:rFonts w:ascii="仿宋" w:eastAsia="仿宋" w:hAnsi="仿宋" w:cs="仿宋" w:hint="eastAsia"/>
          <w:color w:val="000000"/>
          <w:sz w:val="24"/>
        </w:rPr>
        <w:t>南南铝业股份有限公司</w:t>
      </w:r>
      <w:r w:rsidR="00AF690A">
        <w:rPr>
          <w:rFonts w:ascii="仿宋" w:eastAsia="仿宋" w:hAnsi="仿宋" w:cs="仿宋" w:hint="eastAsia"/>
          <w:color w:val="000000"/>
          <w:sz w:val="24"/>
          <w:u w:val="single"/>
        </w:rPr>
        <w:t>粉末涂料</w:t>
      </w:r>
      <w:r w:rsidR="00B74206" w:rsidRPr="00B74206">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Pr="00B94707">
        <w:rPr>
          <w:rFonts w:ascii="仿宋" w:eastAsia="仿宋" w:hAnsi="仿宋" w:cs="仿宋" w:hint="eastAsia"/>
          <w:sz w:val="24"/>
        </w:rPr>
        <w:t>《</w:t>
      </w:r>
      <w:r w:rsidR="008B2E0A" w:rsidRPr="00B94707">
        <w:rPr>
          <w:rFonts w:ascii="仿宋" w:eastAsia="仿宋" w:hAnsi="仿宋" w:cs="仿宋" w:hint="eastAsia"/>
          <w:sz w:val="24"/>
        </w:rPr>
        <w:t>民法典</w:t>
      </w:r>
      <w:r w:rsidRPr="00B94707">
        <w:rPr>
          <w:rFonts w:ascii="仿宋" w:eastAsia="仿宋" w:hAnsi="仿宋" w:cs="仿宋" w:hint="eastAsia"/>
          <w:sz w:val="24"/>
        </w:rPr>
        <w:t>》</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5315F6" w:rsidP="00E33581">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粉末涂料</w:t>
      </w:r>
      <w:r w:rsidR="00294072">
        <w:rPr>
          <w:rFonts w:ascii="仿宋" w:eastAsia="仿宋" w:hAnsi="仿宋" w:cs="仿宋" w:hint="eastAsia"/>
          <w:b/>
          <w:color w:val="000000"/>
          <w:sz w:val="30"/>
          <w:szCs w:val="30"/>
        </w:rPr>
        <w:t>报价表</w:t>
      </w:r>
    </w:p>
    <w:p w:rsidR="00294072" w:rsidRPr="005315F6"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5315F6" w:rsidRPr="005315F6">
        <w:rPr>
          <w:rFonts w:ascii="仿宋" w:eastAsia="仿宋" w:hAnsi="仿宋" w:cs="仿宋"/>
          <w:color w:val="000000"/>
          <w:sz w:val="22"/>
          <w:u w:val="single"/>
        </w:rPr>
        <w:t>NNCL20230302FMTL</w:t>
      </w:r>
    </w:p>
    <w:p w:rsidR="00294072" w:rsidRPr="0071639B" w:rsidRDefault="00294072" w:rsidP="00294072">
      <w:pPr>
        <w:spacing w:line="360" w:lineRule="auto"/>
        <w:ind w:firstLineChars="200" w:firstLine="480"/>
        <w:jc w:val="left"/>
        <w:rPr>
          <w:rFonts w:asciiTheme="minorEastAsia" w:eastAsiaTheme="minorEastAsia" w:hAnsiTheme="minorEastAsia" w:cs="仿宋"/>
          <w:color w:val="000000"/>
          <w:sz w:val="24"/>
        </w:rPr>
      </w:pPr>
      <w:r w:rsidRPr="0071639B">
        <w:rPr>
          <w:rFonts w:asciiTheme="minorEastAsia" w:eastAsiaTheme="minorEastAsia" w:hAnsiTheme="minorEastAsia"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FF7C7F" w:rsidRPr="00FF7C7F">
        <w:rPr>
          <w:rFonts w:ascii="仿宋" w:eastAsia="仿宋" w:hAnsi="仿宋" w:cs="仿宋" w:hint="eastAsia"/>
          <w:bCs/>
          <w:color w:val="000000"/>
          <w:sz w:val="24"/>
          <w:u w:val="single"/>
        </w:rPr>
        <w:t>年采购</w:t>
      </w:r>
      <w:r w:rsidR="00AF690A">
        <w:rPr>
          <w:rFonts w:ascii="仿宋" w:eastAsia="仿宋" w:hAnsi="仿宋" w:cs="仿宋" w:hint="eastAsia"/>
          <w:bCs/>
          <w:color w:val="000000"/>
          <w:sz w:val="24"/>
          <w:u w:val="single"/>
        </w:rPr>
        <w:t>量500吨</w:t>
      </w:r>
    </w:p>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报价表（仅适于纯聚酯</w:t>
      </w:r>
      <w:r w:rsidRPr="00AF690A">
        <w:rPr>
          <w:rFonts w:ascii="仿宋" w:eastAsia="仿宋" w:hAnsi="仿宋" w:cs="仿宋"/>
          <w:b/>
          <w:bCs/>
          <w:color w:val="000000"/>
          <w:sz w:val="24"/>
        </w:rPr>
        <w:t>Interpon</w:t>
      </w:r>
      <w:r w:rsidRPr="00AF690A">
        <w:rPr>
          <w:rFonts w:ascii="仿宋" w:eastAsia="仿宋" w:hAnsi="仿宋" w:cs="仿宋"/>
          <w:b/>
          <w:bCs/>
          <w:color w:val="000000"/>
          <w:sz w:val="24"/>
        </w:rPr>
        <w:tab/>
        <w:t xml:space="preserve"> RD34</w:t>
      </w:r>
      <w:r w:rsidRPr="00AF690A">
        <w:rPr>
          <w:rFonts w:ascii="仿宋" w:eastAsia="仿宋" w:hAnsi="仿宋" w:cs="仿宋" w:hint="eastAsia"/>
          <w:b/>
          <w:bCs/>
          <w:color w:val="000000"/>
          <w:sz w:val="24"/>
        </w:rPr>
        <w:t>型户外铝型材专用粉末</w:t>
      </w:r>
    </w:p>
    <w:tbl>
      <w:tblPr>
        <w:tblW w:w="0" w:type="auto"/>
        <w:tblLayout w:type="fixed"/>
        <w:tblLook w:val="0000"/>
      </w:tblPr>
      <w:tblGrid>
        <w:gridCol w:w="5211"/>
        <w:gridCol w:w="4820"/>
      </w:tblGrid>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颜    色</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单价</w:t>
            </w:r>
            <w:r w:rsidRPr="00AF690A">
              <w:rPr>
                <w:rFonts w:ascii="仿宋" w:eastAsia="仿宋" w:hAnsi="仿宋" w:cs="仿宋"/>
                <w:b/>
                <w:bCs/>
                <w:color w:val="000000"/>
                <w:sz w:val="24"/>
              </w:rPr>
              <w:t>/ Kg</w:t>
            </w: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红  色</w:t>
            </w:r>
            <w:r w:rsidRPr="00AF690A">
              <w:rPr>
                <w:rFonts w:ascii="仿宋" w:eastAsia="仿宋" w:hAnsi="仿宋" w:cs="仿宋"/>
                <w:b/>
                <w:bCs/>
                <w:color w:val="000000"/>
                <w:sz w:val="24"/>
              </w:rPr>
              <w:t xml:space="preserve">  RAL3020</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桔黄色</w:t>
            </w:r>
            <w:r w:rsidRPr="00AF690A">
              <w:rPr>
                <w:rFonts w:ascii="仿宋" w:eastAsia="仿宋" w:hAnsi="仿宋" w:cs="仿宋"/>
                <w:b/>
                <w:bCs/>
                <w:color w:val="000000"/>
                <w:sz w:val="24"/>
              </w:rPr>
              <w:t xml:space="preserve">  RAL2004</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牙黄色</w:t>
            </w:r>
            <w:r w:rsidRPr="00AF690A">
              <w:rPr>
                <w:rFonts w:ascii="仿宋" w:eastAsia="仿宋" w:hAnsi="仿宋" w:cs="仿宋"/>
                <w:b/>
                <w:bCs/>
                <w:color w:val="000000"/>
                <w:sz w:val="24"/>
              </w:rPr>
              <w:t xml:space="preserve">  RAL1013 </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 xml:space="preserve"> 1014</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1015</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兰</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RAL5002</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5003</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5018</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绿</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RAL6000</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6004</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6005</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6019</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6028</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6021</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6034</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 xml:space="preserve">6033 </w:t>
            </w:r>
          </w:p>
        </w:tc>
        <w:tc>
          <w:tcPr>
            <w:tcW w:w="4820" w:type="dxa"/>
            <w:tcBorders>
              <w:top w:val="single" w:sz="6" w:space="0" w:color="auto"/>
              <w:left w:val="single" w:sz="6" w:space="0" w:color="auto"/>
              <w:bottom w:val="single" w:sz="6" w:space="0" w:color="auto"/>
              <w:right w:val="single" w:sz="6" w:space="0" w:color="auto"/>
            </w:tcBorders>
            <w:vAlign w:val="center"/>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灰</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RAL7001</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7035</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7037</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7009</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棕</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RAL8019</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黑</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RAL9005</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r w:rsidR="00AF690A" w:rsidRPr="00AF690A" w:rsidTr="00327A1D">
        <w:tc>
          <w:tcPr>
            <w:tcW w:w="5211"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白</w:t>
            </w:r>
            <w:r w:rsidRPr="00AF690A">
              <w:rPr>
                <w:rFonts w:ascii="仿宋" w:eastAsia="仿宋" w:hAnsi="仿宋" w:cs="仿宋"/>
                <w:b/>
                <w:bCs/>
                <w:color w:val="000000"/>
                <w:sz w:val="24"/>
              </w:rPr>
              <w:t xml:space="preserve">  </w:t>
            </w:r>
            <w:r w:rsidRPr="00AF690A">
              <w:rPr>
                <w:rFonts w:ascii="仿宋" w:eastAsia="仿宋" w:hAnsi="仿宋" w:cs="仿宋" w:hint="eastAsia"/>
                <w:b/>
                <w:bCs/>
                <w:color w:val="000000"/>
                <w:sz w:val="24"/>
              </w:rPr>
              <w:t>色</w:t>
            </w:r>
            <w:r w:rsidRPr="00AF690A">
              <w:rPr>
                <w:rFonts w:ascii="仿宋" w:eastAsia="仿宋" w:hAnsi="仿宋" w:cs="仿宋"/>
                <w:b/>
                <w:bCs/>
                <w:color w:val="000000"/>
                <w:sz w:val="24"/>
              </w:rPr>
              <w:t xml:space="preserve">  RAL9003</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9002</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9010</w:t>
            </w:r>
            <w:r w:rsidRPr="00AF690A">
              <w:rPr>
                <w:rFonts w:ascii="仿宋" w:eastAsia="仿宋" w:hAnsi="仿宋" w:cs="仿宋" w:hint="eastAsia"/>
                <w:b/>
                <w:bCs/>
                <w:color w:val="000000"/>
                <w:sz w:val="24"/>
              </w:rPr>
              <w:t>，</w:t>
            </w:r>
            <w:r w:rsidRPr="00AF690A">
              <w:rPr>
                <w:rFonts w:ascii="仿宋" w:eastAsia="仿宋" w:hAnsi="仿宋" w:cs="仿宋"/>
                <w:b/>
                <w:bCs/>
                <w:color w:val="000000"/>
                <w:sz w:val="24"/>
              </w:rPr>
              <w:t>9016</w:t>
            </w:r>
          </w:p>
        </w:tc>
        <w:tc>
          <w:tcPr>
            <w:tcW w:w="4820" w:type="dxa"/>
            <w:tcBorders>
              <w:top w:val="single" w:sz="6" w:space="0" w:color="auto"/>
              <w:left w:val="single" w:sz="6" w:space="0" w:color="auto"/>
              <w:bottom w:val="single" w:sz="6" w:space="0" w:color="auto"/>
              <w:right w:val="single" w:sz="6" w:space="0" w:color="auto"/>
            </w:tcBorders>
          </w:tcPr>
          <w:p w:rsidR="00AF690A" w:rsidRPr="00AF690A" w:rsidRDefault="00AF690A" w:rsidP="00AF690A">
            <w:pPr>
              <w:spacing w:line="360" w:lineRule="auto"/>
              <w:ind w:firstLineChars="200" w:firstLine="482"/>
              <w:jc w:val="left"/>
              <w:rPr>
                <w:rFonts w:ascii="仿宋" w:eastAsia="仿宋" w:hAnsi="仿宋" w:cs="仿宋"/>
                <w:b/>
                <w:bCs/>
                <w:color w:val="000000"/>
                <w:sz w:val="24"/>
              </w:rPr>
            </w:pPr>
          </w:p>
        </w:tc>
      </w:tr>
    </w:tbl>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注：以上价格均含</w:t>
      </w:r>
      <w:r w:rsidRPr="00AF690A">
        <w:rPr>
          <w:rFonts w:ascii="仿宋" w:eastAsia="仿宋" w:hAnsi="仿宋" w:cs="仿宋"/>
          <w:b/>
          <w:bCs/>
          <w:color w:val="000000"/>
          <w:sz w:val="24"/>
        </w:rPr>
        <w:t>1</w:t>
      </w:r>
      <w:r w:rsidRPr="00AF690A">
        <w:rPr>
          <w:rFonts w:ascii="仿宋" w:eastAsia="仿宋" w:hAnsi="仿宋" w:cs="仿宋" w:hint="eastAsia"/>
          <w:b/>
          <w:bCs/>
          <w:color w:val="000000"/>
          <w:sz w:val="24"/>
        </w:rPr>
        <w:t>3</w:t>
      </w:r>
      <w:r w:rsidRPr="00AF690A">
        <w:rPr>
          <w:rFonts w:ascii="仿宋" w:eastAsia="仿宋" w:hAnsi="仿宋" w:cs="仿宋"/>
          <w:b/>
          <w:bCs/>
          <w:color w:val="000000"/>
          <w:sz w:val="24"/>
        </w:rPr>
        <w:t>%</w:t>
      </w:r>
      <w:r w:rsidRPr="00AF690A">
        <w:rPr>
          <w:rFonts w:ascii="仿宋" w:eastAsia="仿宋" w:hAnsi="仿宋" w:cs="仿宋" w:hint="eastAsia"/>
          <w:b/>
          <w:bCs/>
          <w:color w:val="000000"/>
          <w:sz w:val="24"/>
        </w:rPr>
        <w:t>税到需方仓库价（人民币），由供方提供13％增值税发票。</w:t>
      </w:r>
    </w:p>
    <w:p w:rsidR="00AF690A" w:rsidRPr="00AF690A" w:rsidRDefault="00AF690A" w:rsidP="00AF690A">
      <w:pPr>
        <w:spacing w:line="360" w:lineRule="auto"/>
        <w:ind w:firstLineChars="200" w:firstLine="482"/>
        <w:jc w:val="left"/>
        <w:rPr>
          <w:rFonts w:ascii="仿宋" w:eastAsia="仿宋" w:hAnsi="仿宋" w:cs="仿宋"/>
          <w:b/>
          <w:bCs/>
          <w:color w:val="000000"/>
          <w:sz w:val="24"/>
        </w:rPr>
      </w:pPr>
      <w:r w:rsidRPr="00AF690A">
        <w:rPr>
          <w:rFonts w:ascii="仿宋" w:eastAsia="仿宋" w:hAnsi="仿宋" w:cs="仿宋" w:hint="eastAsia"/>
          <w:b/>
          <w:bCs/>
          <w:color w:val="000000"/>
          <w:sz w:val="24"/>
        </w:rPr>
        <w:t xml:space="preserve"> 对于金属效果的产品另加</w:t>
      </w:r>
      <w:r w:rsidRPr="00AF690A">
        <w:rPr>
          <w:rFonts w:ascii="仿宋" w:eastAsia="仿宋" w:hAnsi="仿宋" w:cs="仿宋" w:hint="eastAsia"/>
          <w:b/>
          <w:bCs/>
          <w:color w:val="000000"/>
          <w:sz w:val="24"/>
          <w:u w:val="single"/>
        </w:rPr>
        <w:t xml:space="preserve">     </w:t>
      </w:r>
      <w:r w:rsidRPr="00AF690A">
        <w:rPr>
          <w:rFonts w:ascii="仿宋" w:eastAsia="仿宋" w:hAnsi="仿宋" w:cs="仿宋" w:hint="eastAsia"/>
          <w:b/>
          <w:bCs/>
          <w:color w:val="000000"/>
          <w:sz w:val="24"/>
        </w:rPr>
        <w:t>元</w:t>
      </w:r>
      <w:r w:rsidRPr="00AF690A">
        <w:rPr>
          <w:rFonts w:ascii="仿宋" w:eastAsia="仿宋" w:hAnsi="仿宋" w:cs="仿宋"/>
          <w:b/>
          <w:bCs/>
          <w:color w:val="000000"/>
          <w:sz w:val="24"/>
        </w:rPr>
        <w:t>/Kg</w:t>
      </w:r>
      <w:r w:rsidRPr="00AF690A">
        <w:rPr>
          <w:rFonts w:ascii="仿宋" w:eastAsia="仿宋" w:hAnsi="仿宋" w:cs="仿宋" w:hint="eastAsia"/>
          <w:b/>
          <w:bCs/>
          <w:color w:val="000000"/>
          <w:sz w:val="24"/>
        </w:rPr>
        <w:t>，平光、低光、高光、细皱统一报价。</w:t>
      </w:r>
    </w:p>
    <w:p w:rsidR="00AF690A" w:rsidRPr="0071639B" w:rsidRDefault="00AF690A" w:rsidP="0071639B">
      <w:pPr>
        <w:spacing w:line="360" w:lineRule="auto"/>
        <w:ind w:firstLineChars="200" w:firstLine="482"/>
        <w:jc w:val="left"/>
        <w:rPr>
          <w:rFonts w:ascii="仿宋" w:eastAsia="仿宋" w:hAnsi="仿宋" w:cs="仿宋"/>
          <w:b/>
          <w:bCs/>
          <w:color w:val="000000"/>
          <w:sz w:val="24"/>
        </w:rPr>
      </w:pPr>
      <w:r>
        <w:rPr>
          <w:rFonts w:ascii="仿宋" w:eastAsia="仿宋" w:hAnsi="仿宋" w:cs="仿宋" w:hint="eastAsia"/>
          <w:b/>
          <w:bCs/>
          <w:color w:val="000000"/>
          <w:sz w:val="24"/>
        </w:rPr>
        <w:t xml:space="preserve"> </w:t>
      </w:r>
      <w:r w:rsidRPr="00AF690A">
        <w:rPr>
          <w:rFonts w:ascii="仿宋" w:eastAsia="仿宋" w:hAnsi="仿宋" w:cs="仿宋" w:hint="eastAsia"/>
          <w:b/>
          <w:bCs/>
          <w:color w:val="000000"/>
          <w:sz w:val="24"/>
        </w:rPr>
        <w:t>供需双方协商同意以1：1比例以过期（未使用过）粉换新粉，运费由供方承担。</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二、付款周期：发票日后</w:t>
      </w:r>
      <w:r w:rsidR="00AF690A">
        <w:rPr>
          <w:rFonts w:ascii="仿宋" w:eastAsia="仿宋" w:hAnsi="仿宋" w:cs="仿宋" w:hint="eastAsia"/>
          <w:b/>
          <w:color w:val="000000"/>
          <w:sz w:val="24"/>
        </w:rPr>
        <w:t>玖</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3B0A01">
      <w:pPr>
        <w:spacing w:line="360" w:lineRule="auto"/>
        <w:ind w:firstLineChars="400" w:firstLine="960"/>
        <w:jc w:val="left"/>
        <w:rPr>
          <w:rFonts w:ascii="仿宋" w:eastAsia="仿宋" w:hAnsi="仿宋" w:cs="仿宋"/>
          <w:color w:val="000000"/>
          <w:sz w:val="24"/>
        </w:rPr>
      </w:pPr>
      <w:r w:rsidRPr="000B5A5C">
        <w:rPr>
          <w:rFonts w:ascii="仿宋" w:eastAsia="仿宋" w:hAnsi="仿宋" w:cs="仿宋" w:hint="eastAsia"/>
          <w:color w:val="000000"/>
          <w:sz w:val="24"/>
        </w:rPr>
        <w:t>保供承诺：</w:t>
      </w:r>
      <w:r w:rsidR="003B0A01">
        <w:rPr>
          <w:rFonts w:ascii="仿宋" w:eastAsia="仿宋" w:hAnsi="仿宋" w:cs="仿宋" w:hint="eastAsia"/>
          <w:color w:val="000000"/>
          <w:sz w:val="24"/>
        </w:rPr>
        <w:t>接到订单</w:t>
      </w:r>
      <w:r w:rsidR="0071639B">
        <w:rPr>
          <w:rFonts w:ascii="仿宋" w:eastAsia="仿宋" w:hAnsi="仿宋" w:cs="仿宋" w:hint="eastAsia"/>
          <w:color w:val="000000"/>
          <w:sz w:val="24"/>
        </w:rPr>
        <w:t>7</w:t>
      </w:r>
      <w:r w:rsidR="003B0A01">
        <w:rPr>
          <w:rFonts w:ascii="仿宋" w:eastAsia="仿宋" w:hAnsi="仿宋" w:cs="仿宋" w:hint="eastAsia"/>
          <w:color w:val="000000"/>
          <w:sz w:val="24"/>
        </w:rPr>
        <w:t>日内完成交货</w:t>
      </w:r>
      <w:r w:rsidRPr="000B5A5C">
        <w:rPr>
          <w:rFonts w:ascii="仿宋" w:eastAsia="仿宋" w:hAnsi="仿宋" w:cs="仿宋" w:hint="eastAsia"/>
          <w:color w:val="000000"/>
          <w:sz w:val="24"/>
        </w:rPr>
        <w:t>。</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w:t>
      </w:r>
      <w:r>
        <w:rPr>
          <w:rFonts w:ascii="仿宋" w:eastAsia="仿宋" w:hAnsi="仿宋" w:cs="仿宋" w:hint="eastAsia"/>
          <w:color w:val="FF0000"/>
          <w:sz w:val="24"/>
        </w:rPr>
        <w:lastRenderedPageBreak/>
        <w:t>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Pr="00E33581" w:rsidRDefault="00294072" w:rsidP="00294072">
      <w:pPr>
        <w:pStyle w:val="20"/>
        <w:spacing w:line="440" w:lineRule="exact"/>
        <w:jc w:val="center"/>
        <w:rPr>
          <w:rFonts w:ascii="仿宋" w:eastAsia="仿宋" w:hAnsi="仿宋" w:cs="仿宋"/>
          <w:color w:val="000000"/>
          <w:sz w:val="28"/>
          <w:szCs w:val="28"/>
        </w:rPr>
      </w:pPr>
      <w:r w:rsidRPr="00E33581">
        <w:rPr>
          <w:rFonts w:ascii="仿宋" w:eastAsia="仿宋" w:hAnsi="仿宋" w:cs="仿宋" w:hint="eastAsia"/>
          <w:color w:val="000000"/>
          <w:sz w:val="28"/>
          <w:szCs w:val="28"/>
        </w:rPr>
        <w:t>法 定 代 表 人 资 格 书</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致</w:t>
      </w:r>
      <w:r w:rsidR="00CF7B31">
        <w:rPr>
          <w:rFonts w:ascii="仿宋" w:eastAsia="仿宋" w:hAnsi="仿宋" w:cs="仿宋" w:hint="eastAsia"/>
          <w:color w:val="000000"/>
          <w:sz w:val="28"/>
          <w:szCs w:val="28"/>
          <w:u w:val="single"/>
        </w:rPr>
        <w:t>南南铝业股份有限公司</w:t>
      </w:r>
      <w:r w:rsidRPr="00E33581">
        <w:rPr>
          <w:rFonts w:ascii="仿宋" w:eastAsia="仿宋" w:hAnsi="仿宋" w:cs="仿宋" w:hint="eastAsia"/>
          <w:color w:val="000000"/>
          <w:sz w:val="28"/>
          <w:szCs w:val="28"/>
        </w:rPr>
        <w:t>：</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姓名：</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性别：</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出生日期：</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职务：</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系</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（投标人名称）的法定代表人。</w:t>
      </w:r>
    </w:p>
    <w:p w:rsidR="00294072" w:rsidRPr="00E33581" w:rsidRDefault="00294072" w:rsidP="00294072">
      <w:pPr>
        <w:snapToGrid w:val="0"/>
        <w:spacing w:line="640" w:lineRule="exact"/>
        <w:rPr>
          <w:rFonts w:ascii="仿宋" w:eastAsia="仿宋" w:hAnsi="仿宋" w:cs="仿宋"/>
          <w:color w:val="000000"/>
          <w:sz w:val="28"/>
          <w:szCs w:val="28"/>
          <w:u w:val="single"/>
        </w:rPr>
      </w:pPr>
      <w:r w:rsidRPr="00E33581">
        <w:rPr>
          <w:rFonts w:ascii="仿宋" w:eastAsia="仿宋" w:hAnsi="仿宋" w:cs="仿宋" w:hint="eastAsia"/>
          <w:color w:val="000000"/>
          <w:sz w:val="28"/>
          <w:szCs w:val="28"/>
        </w:rPr>
        <w:t>特此证明。</w:t>
      </w:r>
    </w:p>
    <w:p w:rsidR="00294072" w:rsidRPr="00E33581" w:rsidRDefault="00294072" w:rsidP="00E33581">
      <w:pPr>
        <w:rPr>
          <w:rFonts w:ascii="仿宋" w:eastAsia="仿宋" w:hAnsi="仿宋" w:cs="仿宋"/>
          <w:color w:val="000000"/>
          <w:sz w:val="28"/>
          <w:szCs w:val="28"/>
        </w:rPr>
      </w:pPr>
    </w:p>
    <w:p w:rsidR="00294072" w:rsidRPr="00E33581" w:rsidRDefault="00294072" w:rsidP="00294072">
      <w:pPr>
        <w:snapToGrid w:val="0"/>
        <w:spacing w:line="300" w:lineRule="auto"/>
        <w:jc w:val="center"/>
        <w:rPr>
          <w:rFonts w:ascii="仿宋" w:eastAsia="仿宋" w:hAnsi="仿宋" w:cs="仿宋"/>
          <w:color w:val="000000"/>
          <w:sz w:val="28"/>
          <w:szCs w:val="28"/>
        </w:rPr>
      </w:pPr>
      <w:r w:rsidRPr="00E33581">
        <w:rPr>
          <w:rFonts w:ascii="仿宋" w:eastAsia="仿宋" w:hAnsi="仿宋" w:cs="仿宋" w:hint="eastAsia"/>
          <w:color w:val="000000"/>
          <w:sz w:val="28"/>
          <w:szCs w:val="28"/>
        </w:rPr>
        <w:t>授 权 委 托 书</w:t>
      </w:r>
    </w:p>
    <w:p w:rsidR="00294072" w:rsidRPr="00E33581" w:rsidRDefault="00294072" w:rsidP="00294072">
      <w:pPr>
        <w:snapToGrid w:val="0"/>
        <w:spacing w:line="600" w:lineRule="exact"/>
        <w:ind w:firstLine="555"/>
        <w:rPr>
          <w:rFonts w:ascii="仿宋" w:eastAsia="仿宋" w:hAnsi="仿宋" w:cs="仿宋"/>
          <w:color w:val="000000"/>
          <w:sz w:val="28"/>
          <w:szCs w:val="28"/>
        </w:rPr>
      </w:pPr>
      <w:r w:rsidRPr="00E33581">
        <w:rPr>
          <w:rFonts w:ascii="仿宋" w:eastAsia="仿宋" w:hAnsi="仿宋" w:cs="仿宋" w:hint="eastAsia"/>
          <w:color w:val="000000"/>
          <w:sz w:val="28"/>
          <w:szCs w:val="28"/>
        </w:rPr>
        <w:t>授权委托书声明：本人</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（姓名）系</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（投标人名称）的法定代表人，现授权委托</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（单位名称）的</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（姓名）为我公司代理人，参加（招标人）</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rsidR="00294072" w:rsidRPr="00E33581" w:rsidRDefault="00294072" w:rsidP="00294072">
      <w:pPr>
        <w:snapToGrid w:val="0"/>
        <w:spacing w:line="600" w:lineRule="exact"/>
        <w:ind w:firstLine="555"/>
        <w:rPr>
          <w:rFonts w:ascii="仿宋" w:eastAsia="仿宋" w:hAnsi="仿宋" w:cs="仿宋"/>
          <w:color w:val="000000"/>
          <w:sz w:val="28"/>
          <w:szCs w:val="28"/>
        </w:rPr>
      </w:pPr>
      <w:r w:rsidRPr="00E33581">
        <w:rPr>
          <w:rFonts w:ascii="仿宋" w:eastAsia="仿宋" w:hAnsi="仿宋" w:cs="仿宋" w:hint="eastAsia"/>
          <w:color w:val="000000"/>
          <w:sz w:val="28"/>
          <w:szCs w:val="28"/>
        </w:rPr>
        <w:t>代理人无转委托权。特此委托。</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代理人：               性别：              出生日期：</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单位：                 部门：              职    务：</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联系方式：</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身份证号码：</w:t>
      </w:r>
    </w:p>
    <w:p w:rsidR="00294072" w:rsidRPr="00E33581" w:rsidRDefault="00294072" w:rsidP="00294072">
      <w:pPr>
        <w:snapToGrid w:val="0"/>
        <w:spacing w:line="360" w:lineRule="auto"/>
        <w:jc w:val="left"/>
        <w:rPr>
          <w:rFonts w:ascii="仿宋" w:eastAsia="仿宋" w:hAnsi="仿宋" w:cs="仿宋"/>
          <w:color w:val="000000"/>
          <w:sz w:val="28"/>
          <w:szCs w:val="28"/>
        </w:rPr>
      </w:pPr>
      <w:r w:rsidRPr="00E33581">
        <w:rPr>
          <w:rFonts w:ascii="仿宋" w:eastAsia="仿宋" w:hAnsi="仿宋" w:cs="仿宋" w:hint="eastAsia"/>
          <w:color w:val="000000"/>
          <w:sz w:val="28"/>
          <w:szCs w:val="28"/>
        </w:rPr>
        <w:t>（后附委托人及受托人身份证复印件）</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投  标  人：（盖章）</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法定代表人：（签字盖章）</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日期：</w:t>
      </w:r>
      <w:r w:rsidR="00E33581">
        <w:rPr>
          <w:rFonts w:ascii="仿宋" w:eastAsia="仿宋" w:hAnsi="仿宋" w:cs="仿宋" w:hint="eastAsia"/>
          <w:color w:val="000000"/>
          <w:sz w:val="28"/>
          <w:szCs w:val="28"/>
        </w:rPr>
        <w:t xml:space="preserve">      </w:t>
      </w:r>
      <w:r w:rsidRPr="00E33581">
        <w:rPr>
          <w:rFonts w:ascii="仿宋" w:eastAsia="仿宋" w:hAnsi="仿宋" w:cs="仿宋" w:hint="eastAsia"/>
          <w:color w:val="000000"/>
          <w:sz w:val="28"/>
          <w:szCs w:val="28"/>
        </w:rPr>
        <w:t xml:space="preserve">年   月   日   </w:t>
      </w:r>
    </w:p>
    <w:p w:rsidR="00294072" w:rsidRDefault="00294072" w:rsidP="00294072">
      <w:pPr>
        <w:snapToGrid w:val="0"/>
        <w:spacing w:line="360" w:lineRule="auto"/>
        <w:rPr>
          <w:rFonts w:ascii="仿宋" w:eastAsia="仿宋" w:hAnsi="仿宋" w:cs="仿宋"/>
          <w:b/>
          <w:color w:val="000000"/>
          <w:sz w:val="28"/>
          <w:szCs w:val="28"/>
        </w:rPr>
      </w:pPr>
    </w:p>
    <w:p w:rsidR="00294072" w:rsidRPr="00E33581" w:rsidRDefault="00294072" w:rsidP="00294072">
      <w:pPr>
        <w:snapToGrid w:val="0"/>
        <w:spacing w:line="360" w:lineRule="auto"/>
        <w:jc w:val="center"/>
        <w:rPr>
          <w:rFonts w:ascii="仿宋" w:hAnsi="仿宋" w:cs="仿宋"/>
          <w:b/>
          <w:color w:val="000000"/>
          <w:sz w:val="30"/>
          <w:szCs w:val="30"/>
        </w:rPr>
      </w:pPr>
      <w:r w:rsidRPr="00E33581">
        <w:rPr>
          <w:rFonts w:ascii="仿宋" w:eastAsia="仿宋" w:hAnsi="仿宋" w:cs="仿宋" w:hint="eastAsia"/>
          <w:b/>
          <w:color w:val="000000"/>
          <w:sz w:val="30"/>
          <w:szCs w:val="30"/>
        </w:rPr>
        <w:lastRenderedPageBreak/>
        <w:t>资质证明文件</w:t>
      </w:r>
    </w:p>
    <w:p w:rsidR="00294072" w:rsidRPr="00E33581" w:rsidRDefault="00294072" w:rsidP="00294072">
      <w:pPr>
        <w:rPr>
          <w:rFonts w:ascii="仿宋" w:eastAsia="仿宋" w:hAnsi="仿宋" w:cs="仿宋"/>
          <w:b/>
          <w:color w:val="000000"/>
          <w:sz w:val="30"/>
          <w:szCs w:val="30"/>
        </w:rPr>
      </w:pPr>
      <w:r w:rsidRPr="00E33581">
        <w:rPr>
          <w:rFonts w:ascii="仿宋" w:eastAsia="仿宋" w:hAnsi="仿宋" w:cs="仿宋" w:hint="eastAsia"/>
          <w:b/>
          <w:color w:val="000000"/>
          <w:sz w:val="30"/>
          <w:szCs w:val="30"/>
        </w:rPr>
        <w:t>含以下文件：</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a.营业执照、税务登记证及组织机构代码证</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b.生产许可证；</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c.投标方资信等级证明；</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d.《安全生产许可证》及质量，环境，安全认证证书复印件；</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e.ISO质量体系认证证书；</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831A74" w:rsidRDefault="00831A74" w:rsidP="00294072">
      <w:pPr>
        <w:spacing w:line="500" w:lineRule="exact"/>
        <w:ind w:right="560"/>
        <w:rPr>
          <w:rFonts w:ascii="仿宋" w:eastAsia="仿宋" w:hAnsi="仿宋" w:cs="仿宋"/>
          <w:color w:val="000000"/>
          <w:szCs w:val="22"/>
        </w:rPr>
      </w:pPr>
    </w:p>
    <w:p w:rsidR="00E33581" w:rsidRDefault="00E33581" w:rsidP="00294072">
      <w:pPr>
        <w:spacing w:line="500" w:lineRule="exact"/>
        <w:ind w:right="560"/>
        <w:rPr>
          <w:rFonts w:ascii="仿宋" w:eastAsia="仿宋" w:hAnsi="仿宋" w:cs="仿宋"/>
          <w:color w:val="000000"/>
          <w:szCs w:val="22"/>
        </w:rPr>
      </w:pPr>
    </w:p>
    <w:p w:rsidR="00E33581" w:rsidRDefault="00E33581" w:rsidP="00294072">
      <w:pPr>
        <w:spacing w:line="500" w:lineRule="exact"/>
        <w:ind w:right="560"/>
        <w:rPr>
          <w:rFonts w:ascii="仿宋" w:eastAsia="仿宋" w:hAnsi="仿宋" w:cs="仿宋"/>
          <w:color w:val="000000"/>
          <w:szCs w:val="22"/>
        </w:rPr>
      </w:pPr>
    </w:p>
    <w:p w:rsidR="00294072" w:rsidRPr="00E33581" w:rsidRDefault="00294072" w:rsidP="00E33581">
      <w:pPr>
        <w:spacing w:line="360" w:lineRule="auto"/>
        <w:jc w:val="center"/>
        <w:rPr>
          <w:rFonts w:ascii="仿宋" w:eastAsia="仿宋" w:hAnsi="仿宋" w:cs="仿宋"/>
          <w:b/>
          <w:color w:val="000000"/>
          <w:sz w:val="30"/>
          <w:szCs w:val="30"/>
        </w:rPr>
      </w:pPr>
      <w:r w:rsidRPr="00E33581">
        <w:rPr>
          <w:rFonts w:ascii="仿宋" w:eastAsia="仿宋" w:hAnsi="仿宋" w:cs="仿宋" w:hint="eastAsia"/>
          <w:b/>
          <w:color w:val="000000"/>
          <w:sz w:val="30"/>
          <w:szCs w:val="30"/>
        </w:rPr>
        <w:lastRenderedPageBreak/>
        <w:t>投标人近三年业绩表</w:t>
      </w:r>
    </w:p>
    <w:p w:rsidR="00294072" w:rsidRPr="00E33581" w:rsidRDefault="00294072" w:rsidP="00E33581">
      <w:pPr>
        <w:adjustRightInd w:val="0"/>
        <w:snapToGrid w:val="0"/>
        <w:spacing w:line="360" w:lineRule="auto"/>
        <w:ind w:firstLineChars="100" w:firstLine="300"/>
        <w:rPr>
          <w:rFonts w:ascii="仿宋" w:eastAsia="仿宋" w:hAnsi="仿宋" w:cs="仿宋"/>
          <w:color w:val="000000"/>
          <w:sz w:val="30"/>
          <w:szCs w:val="30"/>
        </w:rPr>
      </w:pPr>
      <w:r w:rsidRPr="00E33581">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8"/>
        <w:gridCol w:w="4294"/>
      </w:tblGrid>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sz w:val="30"/>
                <w:szCs w:val="30"/>
              </w:rPr>
            </w:pPr>
            <w:r w:rsidRPr="00E33581">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sz w:val="30"/>
                <w:szCs w:val="30"/>
              </w:rPr>
            </w:pPr>
            <w:r w:rsidRPr="00E33581">
              <w:rPr>
                <w:rFonts w:ascii="仿宋" w:eastAsia="仿宋" w:hAnsi="仿宋" w:hint="eastAsia"/>
                <w:sz w:val="30"/>
                <w:szCs w:val="30"/>
              </w:rPr>
              <w:t>销售量：</w:t>
            </w: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i/>
                <w:sz w:val="30"/>
                <w:szCs w:val="30"/>
              </w:rPr>
            </w:pPr>
            <w:r w:rsidRPr="00E33581">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8"/>
      <w:footerReference w:type="default" r:id="rId19"/>
      <w:pgSz w:w="11906" w:h="16838"/>
      <w:pgMar w:top="1246" w:right="1800" w:bottom="1090" w:left="1800" w:header="709" w:footer="70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3A" w:rsidRDefault="009A583A">
      <w:r>
        <w:separator/>
      </w:r>
    </w:p>
  </w:endnote>
  <w:endnote w:type="continuationSeparator" w:id="1">
    <w:p w:rsidR="009A583A" w:rsidRDefault="009A58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F8" w:rsidRDefault="005B2C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3A" w:rsidRDefault="009A583A">
      <w:r>
        <w:separator/>
      </w:r>
    </w:p>
  </w:footnote>
  <w:footnote w:type="continuationSeparator" w:id="1">
    <w:p w:rsidR="009A583A" w:rsidRDefault="009A5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F8" w:rsidRDefault="005B2C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43D"/>
    <w:rsid w:val="00017240"/>
    <w:rsid w:val="00020959"/>
    <w:rsid w:val="00021C1C"/>
    <w:rsid w:val="00027534"/>
    <w:rsid w:val="00036F63"/>
    <w:rsid w:val="0004592C"/>
    <w:rsid w:val="00064D2F"/>
    <w:rsid w:val="0007789D"/>
    <w:rsid w:val="00083FAD"/>
    <w:rsid w:val="00092159"/>
    <w:rsid w:val="000A3C26"/>
    <w:rsid w:val="000A7501"/>
    <w:rsid w:val="000B5910"/>
    <w:rsid w:val="000B5A5C"/>
    <w:rsid w:val="000D610E"/>
    <w:rsid w:val="000D6ECC"/>
    <w:rsid w:val="000F25D8"/>
    <w:rsid w:val="00104185"/>
    <w:rsid w:val="00113AD2"/>
    <w:rsid w:val="001152DA"/>
    <w:rsid w:val="00115D53"/>
    <w:rsid w:val="001315CD"/>
    <w:rsid w:val="00137E06"/>
    <w:rsid w:val="00142981"/>
    <w:rsid w:val="00160106"/>
    <w:rsid w:val="001629A4"/>
    <w:rsid w:val="00162FDE"/>
    <w:rsid w:val="00177D66"/>
    <w:rsid w:val="00182D47"/>
    <w:rsid w:val="00182DAB"/>
    <w:rsid w:val="00187DE5"/>
    <w:rsid w:val="001913E7"/>
    <w:rsid w:val="001945CA"/>
    <w:rsid w:val="00196C94"/>
    <w:rsid w:val="001A2D8D"/>
    <w:rsid w:val="001C4334"/>
    <w:rsid w:val="001C4921"/>
    <w:rsid w:val="001C71F0"/>
    <w:rsid w:val="001D78C4"/>
    <w:rsid w:val="001E4345"/>
    <w:rsid w:val="001F2062"/>
    <w:rsid w:val="001F6FD3"/>
    <w:rsid w:val="00210A91"/>
    <w:rsid w:val="002306F0"/>
    <w:rsid w:val="00231CA5"/>
    <w:rsid w:val="002435EE"/>
    <w:rsid w:val="0024601A"/>
    <w:rsid w:val="0025405C"/>
    <w:rsid w:val="002639F4"/>
    <w:rsid w:val="002858A2"/>
    <w:rsid w:val="00294072"/>
    <w:rsid w:val="002946C4"/>
    <w:rsid w:val="002A5EDF"/>
    <w:rsid w:val="002A686F"/>
    <w:rsid w:val="002D3B9B"/>
    <w:rsid w:val="002D75CF"/>
    <w:rsid w:val="002F3AD9"/>
    <w:rsid w:val="0031246F"/>
    <w:rsid w:val="00314B54"/>
    <w:rsid w:val="00322840"/>
    <w:rsid w:val="0033444E"/>
    <w:rsid w:val="00334A1B"/>
    <w:rsid w:val="00346943"/>
    <w:rsid w:val="0035010E"/>
    <w:rsid w:val="003547FB"/>
    <w:rsid w:val="003716B2"/>
    <w:rsid w:val="00375406"/>
    <w:rsid w:val="003757E3"/>
    <w:rsid w:val="003831D7"/>
    <w:rsid w:val="00387210"/>
    <w:rsid w:val="003A0B17"/>
    <w:rsid w:val="003A132D"/>
    <w:rsid w:val="003A1B1F"/>
    <w:rsid w:val="003B0A01"/>
    <w:rsid w:val="003C0DBA"/>
    <w:rsid w:val="003C13F2"/>
    <w:rsid w:val="003E6235"/>
    <w:rsid w:val="003E65F0"/>
    <w:rsid w:val="003F443D"/>
    <w:rsid w:val="0040315C"/>
    <w:rsid w:val="00415E92"/>
    <w:rsid w:val="00416ED6"/>
    <w:rsid w:val="00430F91"/>
    <w:rsid w:val="00433212"/>
    <w:rsid w:val="004354AF"/>
    <w:rsid w:val="004529A1"/>
    <w:rsid w:val="00471C4C"/>
    <w:rsid w:val="00494E90"/>
    <w:rsid w:val="004A52BD"/>
    <w:rsid w:val="004B3D37"/>
    <w:rsid w:val="004B7093"/>
    <w:rsid w:val="004C3CAE"/>
    <w:rsid w:val="004E351A"/>
    <w:rsid w:val="004F6DA1"/>
    <w:rsid w:val="004F6E97"/>
    <w:rsid w:val="00500F34"/>
    <w:rsid w:val="005216F8"/>
    <w:rsid w:val="005315F6"/>
    <w:rsid w:val="0053684A"/>
    <w:rsid w:val="00543B1F"/>
    <w:rsid w:val="0056312A"/>
    <w:rsid w:val="00577166"/>
    <w:rsid w:val="005771C0"/>
    <w:rsid w:val="00582B24"/>
    <w:rsid w:val="005964EE"/>
    <w:rsid w:val="005B2CF8"/>
    <w:rsid w:val="005B4679"/>
    <w:rsid w:val="005B542E"/>
    <w:rsid w:val="005C18FC"/>
    <w:rsid w:val="005C4459"/>
    <w:rsid w:val="005C489D"/>
    <w:rsid w:val="005E2045"/>
    <w:rsid w:val="005F2D3E"/>
    <w:rsid w:val="005F4ADD"/>
    <w:rsid w:val="00602A7F"/>
    <w:rsid w:val="00616B5F"/>
    <w:rsid w:val="00621F7D"/>
    <w:rsid w:val="0062408F"/>
    <w:rsid w:val="00626AAF"/>
    <w:rsid w:val="0063041F"/>
    <w:rsid w:val="00630756"/>
    <w:rsid w:val="00631E5D"/>
    <w:rsid w:val="00641E77"/>
    <w:rsid w:val="00653EB3"/>
    <w:rsid w:val="006624F4"/>
    <w:rsid w:val="00663BDC"/>
    <w:rsid w:val="00666228"/>
    <w:rsid w:val="00673948"/>
    <w:rsid w:val="00674D42"/>
    <w:rsid w:val="00676774"/>
    <w:rsid w:val="006778D5"/>
    <w:rsid w:val="00685127"/>
    <w:rsid w:val="006A7AA5"/>
    <w:rsid w:val="006B06D6"/>
    <w:rsid w:val="006E6922"/>
    <w:rsid w:val="006F0B66"/>
    <w:rsid w:val="006F6659"/>
    <w:rsid w:val="007019DC"/>
    <w:rsid w:val="0070380D"/>
    <w:rsid w:val="007049A2"/>
    <w:rsid w:val="00706B74"/>
    <w:rsid w:val="0071639B"/>
    <w:rsid w:val="0072123F"/>
    <w:rsid w:val="007300D0"/>
    <w:rsid w:val="007332C2"/>
    <w:rsid w:val="00762076"/>
    <w:rsid w:val="00772A5B"/>
    <w:rsid w:val="007928EC"/>
    <w:rsid w:val="00794483"/>
    <w:rsid w:val="007A26A5"/>
    <w:rsid w:val="007B5DDE"/>
    <w:rsid w:val="007C74FB"/>
    <w:rsid w:val="007D056A"/>
    <w:rsid w:val="007D688C"/>
    <w:rsid w:val="007E0F7F"/>
    <w:rsid w:val="008063AD"/>
    <w:rsid w:val="00831A74"/>
    <w:rsid w:val="0083724A"/>
    <w:rsid w:val="008414A0"/>
    <w:rsid w:val="00861BCA"/>
    <w:rsid w:val="0087557A"/>
    <w:rsid w:val="00893961"/>
    <w:rsid w:val="008B0433"/>
    <w:rsid w:val="008B2E0A"/>
    <w:rsid w:val="008B60FD"/>
    <w:rsid w:val="008C2588"/>
    <w:rsid w:val="008D3886"/>
    <w:rsid w:val="008E7232"/>
    <w:rsid w:val="008F1F76"/>
    <w:rsid w:val="009034FC"/>
    <w:rsid w:val="00915C80"/>
    <w:rsid w:val="0092792E"/>
    <w:rsid w:val="00952755"/>
    <w:rsid w:val="00955EA6"/>
    <w:rsid w:val="009577E8"/>
    <w:rsid w:val="0096385C"/>
    <w:rsid w:val="00963D1E"/>
    <w:rsid w:val="009840B8"/>
    <w:rsid w:val="0098473B"/>
    <w:rsid w:val="00994D05"/>
    <w:rsid w:val="00997120"/>
    <w:rsid w:val="009A583A"/>
    <w:rsid w:val="009B0795"/>
    <w:rsid w:val="009B1C74"/>
    <w:rsid w:val="009B5A81"/>
    <w:rsid w:val="009B6E45"/>
    <w:rsid w:val="009C52B3"/>
    <w:rsid w:val="009F3F8E"/>
    <w:rsid w:val="00A04465"/>
    <w:rsid w:val="00A07652"/>
    <w:rsid w:val="00A17FD3"/>
    <w:rsid w:val="00A21F3B"/>
    <w:rsid w:val="00A26EF8"/>
    <w:rsid w:val="00A32C61"/>
    <w:rsid w:val="00A40351"/>
    <w:rsid w:val="00A40450"/>
    <w:rsid w:val="00A42384"/>
    <w:rsid w:val="00A47878"/>
    <w:rsid w:val="00A52236"/>
    <w:rsid w:val="00A5592C"/>
    <w:rsid w:val="00A626E1"/>
    <w:rsid w:val="00A6763C"/>
    <w:rsid w:val="00A73CCC"/>
    <w:rsid w:val="00A7790C"/>
    <w:rsid w:val="00A83ECF"/>
    <w:rsid w:val="00AB0DFF"/>
    <w:rsid w:val="00AB1B5B"/>
    <w:rsid w:val="00AB5963"/>
    <w:rsid w:val="00AB5BDE"/>
    <w:rsid w:val="00AE3317"/>
    <w:rsid w:val="00AF3353"/>
    <w:rsid w:val="00AF690A"/>
    <w:rsid w:val="00B0231F"/>
    <w:rsid w:val="00B22790"/>
    <w:rsid w:val="00B2337F"/>
    <w:rsid w:val="00B357C2"/>
    <w:rsid w:val="00B357C8"/>
    <w:rsid w:val="00B409B6"/>
    <w:rsid w:val="00B414F1"/>
    <w:rsid w:val="00B549A3"/>
    <w:rsid w:val="00B74206"/>
    <w:rsid w:val="00B94707"/>
    <w:rsid w:val="00BB63B0"/>
    <w:rsid w:val="00BC3C0C"/>
    <w:rsid w:val="00BD50E1"/>
    <w:rsid w:val="00BD7B4F"/>
    <w:rsid w:val="00BF07E1"/>
    <w:rsid w:val="00BF4D82"/>
    <w:rsid w:val="00C006CA"/>
    <w:rsid w:val="00C153F0"/>
    <w:rsid w:val="00C1631F"/>
    <w:rsid w:val="00C2408C"/>
    <w:rsid w:val="00C26C1B"/>
    <w:rsid w:val="00C31B00"/>
    <w:rsid w:val="00C325EA"/>
    <w:rsid w:val="00C326AB"/>
    <w:rsid w:val="00C43A13"/>
    <w:rsid w:val="00C469DE"/>
    <w:rsid w:val="00C531E7"/>
    <w:rsid w:val="00C56060"/>
    <w:rsid w:val="00C618AE"/>
    <w:rsid w:val="00C62BBA"/>
    <w:rsid w:val="00C759A9"/>
    <w:rsid w:val="00C76076"/>
    <w:rsid w:val="00C9016D"/>
    <w:rsid w:val="00CA196A"/>
    <w:rsid w:val="00CA4977"/>
    <w:rsid w:val="00CB1987"/>
    <w:rsid w:val="00CC016B"/>
    <w:rsid w:val="00CF7B31"/>
    <w:rsid w:val="00D12CDC"/>
    <w:rsid w:val="00D16F55"/>
    <w:rsid w:val="00D20103"/>
    <w:rsid w:val="00D22A6D"/>
    <w:rsid w:val="00D475DF"/>
    <w:rsid w:val="00D51301"/>
    <w:rsid w:val="00D520E0"/>
    <w:rsid w:val="00D64312"/>
    <w:rsid w:val="00D7061B"/>
    <w:rsid w:val="00D72216"/>
    <w:rsid w:val="00D85F1E"/>
    <w:rsid w:val="00D86CFE"/>
    <w:rsid w:val="00DA177E"/>
    <w:rsid w:val="00DC7EC4"/>
    <w:rsid w:val="00DD0942"/>
    <w:rsid w:val="00DD20F6"/>
    <w:rsid w:val="00DE0A53"/>
    <w:rsid w:val="00E04CBF"/>
    <w:rsid w:val="00E33581"/>
    <w:rsid w:val="00E450A0"/>
    <w:rsid w:val="00E508DB"/>
    <w:rsid w:val="00E5098F"/>
    <w:rsid w:val="00E53109"/>
    <w:rsid w:val="00E6740C"/>
    <w:rsid w:val="00E77FF2"/>
    <w:rsid w:val="00E84A0F"/>
    <w:rsid w:val="00E91353"/>
    <w:rsid w:val="00E94713"/>
    <w:rsid w:val="00E972A1"/>
    <w:rsid w:val="00E973C2"/>
    <w:rsid w:val="00ED7DB7"/>
    <w:rsid w:val="00EE3E24"/>
    <w:rsid w:val="00EE42FD"/>
    <w:rsid w:val="00EF0004"/>
    <w:rsid w:val="00EF4F91"/>
    <w:rsid w:val="00F00A14"/>
    <w:rsid w:val="00F02338"/>
    <w:rsid w:val="00F079BB"/>
    <w:rsid w:val="00F21CF6"/>
    <w:rsid w:val="00F221B9"/>
    <w:rsid w:val="00F234C0"/>
    <w:rsid w:val="00F52049"/>
    <w:rsid w:val="00F52FD1"/>
    <w:rsid w:val="00F53965"/>
    <w:rsid w:val="00F7050F"/>
    <w:rsid w:val="00F72075"/>
    <w:rsid w:val="00F7319C"/>
    <w:rsid w:val="00F75043"/>
    <w:rsid w:val="00F90D45"/>
    <w:rsid w:val="00FB1987"/>
    <w:rsid w:val="00FC1473"/>
    <w:rsid w:val="00FE4F26"/>
    <w:rsid w:val="00FE54FE"/>
    <w:rsid w:val="00FF7C7F"/>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E33581"/>
    <w:pPr>
      <w:tabs>
        <w:tab w:val="right" w:leader="dot" w:pos="9070"/>
      </w:tabs>
      <w:jc w:val="center"/>
    </w:pPr>
    <w:rPr>
      <w:rFonts w:ascii="黑体" w:eastAsia="黑体"/>
      <w:b/>
      <w:sz w:val="36"/>
      <w:szCs w:val="32"/>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E33581"/>
    <w:pPr>
      <w:tabs>
        <w:tab w:val="right" w:leader="dot" w:pos="9070"/>
      </w:tabs>
      <w:jc w:val="center"/>
    </w:pPr>
    <w:rPr>
      <w:rFonts w:ascii="黑体" w:eastAsia="黑体"/>
      <w:b/>
      <w:sz w:val="36"/>
      <w:szCs w:val="32"/>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r="http://schemas.openxmlformats.org/officeDocument/2006/relationships" xmlns:w="http://schemas.openxmlformats.org/wordprocessingml/2006/main">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openxmlformats.org/officeDocument/2006/relationships/settings" Target="setting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FD91CBC-43AF-4A07-B735-596CC88CBE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96</cp:revision>
  <cp:lastPrinted>2022-07-12T01:00:00Z</cp:lastPrinted>
  <dcterms:created xsi:type="dcterms:W3CDTF">2022-06-30T01:44:00Z</dcterms:created>
  <dcterms:modified xsi:type="dcterms:W3CDTF">2023-03-01T06:07:00Z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